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document-metadata" Target="baytech/document-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1808" w14:textId="77777777" w:rsidR="00036F24" w:rsidRDefault="00036F24" w:rsidP="00036F24">
      <w:pPr>
        <w:jc w:val="right"/>
      </w:pPr>
    </w:p>
    <w:p w14:paraId="0A8B2295" w14:textId="748B5703" w:rsidR="00036F24" w:rsidRDefault="00036F24" w:rsidP="00036F24">
      <w:pPr>
        <w:spacing w:before="480"/>
        <w:jc w:val="right"/>
      </w:pPr>
      <w:r>
        <w:t xml:space="preserve">Version </w:t>
      </w:r>
      <w:r w:rsidR="00C91628">
        <w:t>2</w:t>
      </w:r>
      <w:r>
        <w:t xml:space="preserve"> – </w:t>
      </w:r>
      <w:r w:rsidR="00C91628">
        <w:t>2024</w:t>
      </w:r>
    </w:p>
    <w:p w14:paraId="060E96B1" w14:textId="1472DC67" w:rsidR="00036F24" w:rsidRDefault="00036F24" w:rsidP="00036F24">
      <w:r w:rsidRPr="004F2C50">
        <w:t xml:space="preserve">This form is to be used </w:t>
      </w:r>
      <w:r w:rsidR="002954A9">
        <w:t xml:space="preserve">for </w:t>
      </w:r>
      <w:r w:rsidRPr="004F2C50">
        <w:t xml:space="preserve">the purposes of sections 102(2) and 103(3) of the Plumbing and Drainage Regulation 2019 (PDR). </w:t>
      </w:r>
      <w:r>
        <w:t>Completion of all applicable sections is mandatory. In accordance with section 103(3) of the PDR, copies of this form must be submitted to the relevant local government and the owner of the premises within 10 business days after inspecting or testing the device.</w:t>
      </w:r>
    </w:p>
    <w:p w14:paraId="6C7A8C8A" w14:textId="346E8458" w:rsidR="00064822" w:rsidRDefault="00064822" w:rsidP="00064822"/>
    <w:p w14:paraId="58691D79" w14:textId="7D9E3632" w:rsidR="00064822" w:rsidRPr="006076F1" w:rsidRDefault="000C28F3" w:rsidP="000C28F3">
      <w:pPr>
        <w:pStyle w:val="Heading4"/>
      </w:pPr>
      <w:r w:rsidRPr="000C28F3">
        <w:t>1.</w:t>
      </w:r>
      <w:r>
        <w:t xml:space="preserve"> </w:t>
      </w:r>
      <w:r w:rsidR="00064822" w:rsidRPr="00EA748B">
        <w:t>Description</w:t>
      </w:r>
      <w:r w:rsidR="00064822" w:rsidRPr="006076F1">
        <w:t xml:space="preserve"> of land</w:t>
      </w:r>
    </w:p>
    <w:p w14:paraId="645C14FA" w14:textId="1F6DB958" w:rsidR="000C28F3" w:rsidRDefault="00064822" w:rsidP="000C28F3">
      <w:r w:rsidRPr="006076F1">
        <w:t>The description must identify all land the subject of the application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195"/>
        <w:gridCol w:w="2207"/>
        <w:gridCol w:w="851"/>
        <w:gridCol w:w="1984"/>
        <w:gridCol w:w="1560"/>
        <w:gridCol w:w="2408"/>
      </w:tblGrid>
      <w:tr w:rsidR="00AB71E3" w14:paraId="4ED47852" w14:textId="77777777" w:rsidTr="00ED14EF">
        <w:trPr>
          <w:trHeight w:val="384"/>
        </w:trPr>
        <w:tc>
          <w:tcPr>
            <w:tcW w:w="10205" w:type="dxa"/>
            <w:gridSpan w:val="6"/>
            <w:tcBorders>
              <w:top w:val="single" w:sz="8" w:space="0" w:color="7F7F7F" w:themeColor="text1" w:themeTint="80"/>
              <w:bottom w:val="single" w:sz="8" w:space="0" w:color="7F7F7F" w:themeColor="text1" w:themeTint="80"/>
            </w:tcBorders>
            <w:vAlign w:val="center"/>
          </w:tcPr>
          <w:p w14:paraId="70AA42E0" w14:textId="397F2E56" w:rsidR="00AB71E3" w:rsidRPr="0092715E" w:rsidRDefault="00AB71E3" w:rsidP="00AB71E3">
            <w:pPr>
              <w:pStyle w:val="TableText"/>
            </w:pPr>
            <w:bookmarkStart w:id="0" w:name="_Hlk141878862"/>
            <w:r w:rsidRPr="006076F1">
              <w:rPr>
                <w:rFonts w:cs="Arial"/>
                <w:szCs w:val="18"/>
              </w:rPr>
              <w:t xml:space="preserve">Street </w:t>
            </w:r>
            <w:r>
              <w:rPr>
                <w:rFonts w:cs="Arial"/>
                <w:szCs w:val="18"/>
              </w:rPr>
              <w:t>a</w:t>
            </w:r>
            <w:r w:rsidRPr="006076F1">
              <w:rPr>
                <w:rFonts w:cs="Arial"/>
                <w:szCs w:val="18"/>
              </w:rPr>
              <w:t xml:space="preserve">ddress </w:t>
            </w:r>
            <w:r w:rsidRPr="0054519E">
              <w:rPr>
                <w:rFonts w:cs="Arial"/>
                <w:i/>
                <w:iCs/>
                <w:szCs w:val="18"/>
              </w:rPr>
              <w:t xml:space="preserve">(include number, </w:t>
            </w:r>
            <w:proofErr w:type="gramStart"/>
            <w:r w:rsidRPr="0054519E">
              <w:rPr>
                <w:rFonts w:cs="Arial"/>
                <w:i/>
                <w:iCs/>
                <w:szCs w:val="18"/>
              </w:rPr>
              <w:t>street</w:t>
            </w:r>
            <w:proofErr w:type="gramEnd"/>
            <w:r w:rsidRPr="0054519E">
              <w:rPr>
                <w:rFonts w:cs="Arial"/>
                <w:i/>
                <w:iCs/>
                <w:szCs w:val="18"/>
              </w:rPr>
              <w:t xml:space="preserve"> and suburb)</w:t>
            </w:r>
            <w:r w:rsidR="0092715E">
              <w:rPr>
                <w:rFonts w:cs="Arial"/>
                <w:i/>
                <w:iCs/>
                <w:szCs w:val="18"/>
              </w:rPr>
              <w:t xml:space="preserve"> </w:t>
            </w:r>
            <w:r w:rsidR="0092715E">
              <w:rPr>
                <w:rFonts w:cs="Arial"/>
                <w:szCs w:val="18"/>
              </w:rPr>
              <w:t>or Lot/plan number</w:t>
            </w:r>
          </w:p>
        </w:tc>
      </w:tr>
      <w:tr w:rsidR="00714E75" w14:paraId="4209FA67" w14:textId="77777777" w:rsidTr="00AE634B">
        <w:trPr>
          <w:trHeight w:val="384"/>
        </w:trPr>
        <w:tc>
          <w:tcPr>
            <w:tcW w:w="10205" w:type="dxa"/>
            <w:gridSpan w:val="6"/>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A405BAD" w14:textId="33512B57" w:rsidR="00714E75" w:rsidRPr="009A29B8" w:rsidRDefault="00714E75" w:rsidP="00714E75">
            <w:pPr>
              <w:pStyle w:val="TableText"/>
            </w:pPr>
          </w:p>
        </w:tc>
      </w:tr>
      <w:tr w:rsidR="008505F7" w14:paraId="53B00599" w14:textId="77777777" w:rsidTr="00AE634B">
        <w:trPr>
          <w:trHeight w:val="384"/>
        </w:trPr>
        <w:tc>
          <w:tcPr>
            <w:tcW w:w="10205" w:type="dxa"/>
            <w:gridSpan w:val="6"/>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CB84BD" w14:textId="77777777" w:rsidR="008505F7" w:rsidRPr="009A29B8" w:rsidRDefault="008505F7" w:rsidP="00714E75">
            <w:pPr>
              <w:pStyle w:val="TableText"/>
            </w:pPr>
          </w:p>
        </w:tc>
      </w:tr>
      <w:tr w:rsidR="00054855" w14:paraId="0FB543E2" w14:textId="77777777" w:rsidTr="00263F3C">
        <w:trPr>
          <w:trHeight w:val="384"/>
        </w:trPr>
        <w:tc>
          <w:tcPr>
            <w:tcW w:w="1195" w:type="dxa"/>
            <w:tcBorders>
              <w:top w:val="single" w:sz="8" w:space="0" w:color="7F7F7F" w:themeColor="text1" w:themeTint="80"/>
              <w:bottom w:val="single" w:sz="8" w:space="0" w:color="7F7F7F" w:themeColor="text1" w:themeTint="80"/>
            </w:tcBorders>
            <w:vAlign w:val="center"/>
          </w:tcPr>
          <w:p w14:paraId="3AC0192C" w14:textId="20CE5E13" w:rsidR="00263F3C" w:rsidRPr="00263F3C" w:rsidRDefault="00263F3C" w:rsidP="00714E75">
            <w:pPr>
              <w:pStyle w:val="TableText"/>
              <w:rPr>
                <w:sz w:val="16"/>
                <w:szCs w:val="16"/>
              </w:rPr>
            </w:pPr>
            <w:r w:rsidRPr="00263F3C">
              <w:rPr>
                <w:rFonts w:cs="Arial"/>
                <w:sz w:val="16"/>
                <w:szCs w:val="16"/>
              </w:rPr>
              <w:t>Shop/tenancy number</w:t>
            </w:r>
          </w:p>
        </w:tc>
        <w:tc>
          <w:tcPr>
            <w:tcW w:w="2207"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69291FC" w14:textId="4F88DE6C" w:rsidR="00263F3C" w:rsidRPr="009A29B8" w:rsidRDefault="00263F3C" w:rsidP="00714E75">
            <w:pPr>
              <w:pStyle w:val="TableText"/>
            </w:pPr>
          </w:p>
        </w:tc>
        <w:tc>
          <w:tcPr>
            <w:tcW w:w="851" w:type="dxa"/>
            <w:tcBorders>
              <w:top w:val="single" w:sz="8" w:space="0" w:color="7F7F7F" w:themeColor="text1" w:themeTint="80"/>
              <w:bottom w:val="single" w:sz="8" w:space="0" w:color="7F7F7F" w:themeColor="text1" w:themeTint="80"/>
            </w:tcBorders>
            <w:shd w:val="clear" w:color="auto" w:fill="FFFFFF" w:themeFill="background1"/>
            <w:vAlign w:val="center"/>
          </w:tcPr>
          <w:p w14:paraId="6FF76B0D" w14:textId="4C56B90C" w:rsidR="00263F3C" w:rsidRPr="00263F3C" w:rsidRDefault="00263F3C" w:rsidP="00714E75">
            <w:pPr>
              <w:pStyle w:val="TableText"/>
              <w:rPr>
                <w:sz w:val="16"/>
                <w:szCs w:val="16"/>
              </w:rPr>
            </w:pPr>
            <w:proofErr w:type="spellStart"/>
            <w:r w:rsidRPr="00263F3C">
              <w:rPr>
                <w:rFonts w:cs="Arial"/>
                <w:sz w:val="16"/>
                <w:szCs w:val="16"/>
              </w:rPr>
              <w:t>Storey</w:t>
            </w:r>
            <w:proofErr w:type="spellEnd"/>
            <w:r w:rsidRPr="00263F3C">
              <w:rPr>
                <w:rFonts w:cs="Arial"/>
                <w:sz w:val="16"/>
                <w:szCs w:val="16"/>
              </w:rPr>
              <w:t>/</w:t>
            </w:r>
            <w:r>
              <w:rPr>
                <w:rFonts w:cs="Arial"/>
                <w:sz w:val="16"/>
                <w:szCs w:val="16"/>
              </w:rPr>
              <w:br/>
            </w:r>
            <w:r w:rsidRPr="00263F3C">
              <w:rPr>
                <w:rFonts w:cs="Arial"/>
                <w:sz w:val="16"/>
                <w:szCs w:val="16"/>
              </w:rPr>
              <w:t>level</w:t>
            </w:r>
          </w:p>
        </w:tc>
        <w:tc>
          <w:tcPr>
            <w:tcW w:w="19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490BD79" w14:textId="77777777" w:rsidR="00263F3C" w:rsidRPr="009A29B8" w:rsidRDefault="00263F3C" w:rsidP="00714E75">
            <w:pPr>
              <w:pStyle w:val="TableText"/>
            </w:pPr>
          </w:p>
        </w:tc>
        <w:tc>
          <w:tcPr>
            <w:tcW w:w="1560" w:type="dxa"/>
            <w:tcBorders>
              <w:top w:val="single" w:sz="8" w:space="0" w:color="7F7F7F" w:themeColor="text1" w:themeTint="80"/>
              <w:bottom w:val="single" w:sz="8" w:space="0" w:color="7F7F7F" w:themeColor="text1" w:themeTint="80"/>
            </w:tcBorders>
            <w:shd w:val="clear" w:color="auto" w:fill="auto"/>
            <w:vAlign w:val="center"/>
          </w:tcPr>
          <w:p w14:paraId="0B930EF1" w14:textId="3A98B551" w:rsidR="00263F3C" w:rsidRPr="00263F3C" w:rsidRDefault="00263F3C" w:rsidP="00714E75">
            <w:pPr>
              <w:pStyle w:val="TableText"/>
              <w:rPr>
                <w:sz w:val="16"/>
                <w:szCs w:val="16"/>
              </w:rPr>
            </w:pPr>
            <w:r w:rsidRPr="00263F3C">
              <w:rPr>
                <w:rFonts w:cs="Arial"/>
                <w:sz w:val="16"/>
                <w:szCs w:val="16"/>
              </w:rPr>
              <w:t xml:space="preserve">Local </w:t>
            </w:r>
            <w:r w:rsidR="00826066">
              <w:rPr>
                <w:rFonts w:cs="Arial"/>
                <w:sz w:val="16"/>
                <w:szCs w:val="16"/>
              </w:rPr>
              <w:t>g</w:t>
            </w:r>
            <w:r w:rsidRPr="00263F3C">
              <w:rPr>
                <w:rFonts w:cs="Arial"/>
                <w:sz w:val="16"/>
                <w:szCs w:val="16"/>
              </w:rPr>
              <w:t xml:space="preserve">overnment </w:t>
            </w:r>
            <w:r w:rsidR="00826066">
              <w:rPr>
                <w:rFonts w:cs="Arial"/>
                <w:sz w:val="16"/>
                <w:szCs w:val="16"/>
              </w:rPr>
              <w:t>a</w:t>
            </w:r>
            <w:r w:rsidRPr="00263F3C">
              <w:rPr>
                <w:rFonts w:cs="Arial"/>
                <w:sz w:val="16"/>
                <w:szCs w:val="16"/>
              </w:rPr>
              <w:t>rea</w:t>
            </w:r>
          </w:p>
        </w:tc>
        <w:tc>
          <w:tcPr>
            <w:tcW w:w="240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1D2D154" w14:textId="7C48AFF4" w:rsidR="00263F3C" w:rsidRPr="009A29B8" w:rsidRDefault="00263F3C" w:rsidP="00714E75">
            <w:pPr>
              <w:pStyle w:val="TableText"/>
            </w:pPr>
          </w:p>
        </w:tc>
      </w:tr>
      <w:bookmarkEnd w:id="0"/>
    </w:tbl>
    <w:p w14:paraId="54FC6D0E" w14:textId="72F09703" w:rsidR="000C28F3" w:rsidRDefault="000C28F3" w:rsidP="000C28F3"/>
    <w:p w14:paraId="12DE41A2" w14:textId="679C96C7" w:rsidR="000C28F3" w:rsidRDefault="00D86382" w:rsidP="00D86382">
      <w:pPr>
        <w:pStyle w:val="Heading4"/>
      </w:pPr>
      <w:r>
        <w:t>2. Owner/occupier contact details</w:t>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2410"/>
        <w:gridCol w:w="2410"/>
        <w:gridCol w:w="2268"/>
        <w:gridCol w:w="3118"/>
      </w:tblGrid>
      <w:tr w:rsidR="0099511B" w14:paraId="10066771" w14:textId="77777777" w:rsidTr="0099511B">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107267D7" w14:textId="75162BFB" w:rsidR="0099511B" w:rsidRPr="009A29B8" w:rsidRDefault="0099511B" w:rsidP="00BF4766">
            <w:pPr>
              <w:pStyle w:val="TableText"/>
            </w:pPr>
            <w:bookmarkStart w:id="1" w:name="_Hlk141887871"/>
            <w:r w:rsidRPr="00D16219">
              <w:rPr>
                <w:szCs w:val="18"/>
              </w:rPr>
              <w:t>Owner/Occupier Name</w:t>
            </w:r>
          </w:p>
        </w:tc>
      </w:tr>
      <w:tr w:rsidR="0099511B" w14:paraId="06C89A44" w14:textId="77777777" w:rsidTr="0099511B">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0BB26B3" w14:textId="77777777" w:rsidR="0099511B" w:rsidRPr="009A29B8" w:rsidRDefault="0099511B" w:rsidP="00BF4766">
            <w:pPr>
              <w:pStyle w:val="TableText"/>
            </w:pPr>
          </w:p>
        </w:tc>
      </w:tr>
      <w:bookmarkEnd w:id="1"/>
      <w:tr w:rsidR="0099511B" w14:paraId="2AD43B5E" w14:textId="77777777" w:rsidTr="0099511B">
        <w:trPr>
          <w:trHeight w:val="384"/>
        </w:trPr>
        <w:tc>
          <w:tcPr>
            <w:tcW w:w="10206" w:type="dxa"/>
            <w:gridSpan w:val="4"/>
            <w:tcBorders>
              <w:top w:val="single" w:sz="8" w:space="0" w:color="7F7F7F" w:themeColor="text1" w:themeTint="80"/>
              <w:bottom w:val="single" w:sz="8" w:space="0" w:color="7F7F7F" w:themeColor="text1" w:themeTint="80"/>
            </w:tcBorders>
            <w:shd w:val="clear" w:color="auto" w:fill="auto"/>
            <w:vAlign w:val="center"/>
          </w:tcPr>
          <w:p w14:paraId="58D2D222" w14:textId="75F76863" w:rsidR="0099511B" w:rsidRPr="009A29B8" w:rsidRDefault="0099511B" w:rsidP="0099511B">
            <w:pPr>
              <w:pStyle w:val="TableText"/>
            </w:pPr>
            <w:r w:rsidRPr="00D16219">
              <w:t xml:space="preserve">Postal </w:t>
            </w:r>
            <w:r>
              <w:t>a</w:t>
            </w:r>
            <w:r w:rsidRPr="00D16219">
              <w:t xml:space="preserve">ddress </w:t>
            </w:r>
            <w:r w:rsidRPr="0099511B">
              <w:rPr>
                <w:i/>
                <w:iCs/>
              </w:rPr>
              <w:t>(include number, street, suburb/</w:t>
            </w:r>
            <w:proofErr w:type="gramStart"/>
            <w:r w:rsidRPr="0099511B">
              <w:rPr>
                <w:i/>
                <w:iCs/>
              </w:rPr>
              <w:t>locality</w:t>
            </w:r>
            <w:proofErr w:type="gramEnd"/>
            <w:r w:rsidRPr="0099511B">
              <w:rPr>
                <w:i/>
                <w:iCs/>
              </w:rPr>
              <w:t xml:space="preserve"> and postcode)</w:t>
            </w:r>
          </w:p>
        </w:tc>
      </w:tr>
      <w:tr w:rsidR="0099511B" w14:paraId="7F4B54A2" w14:textId="77777777" w:rsidTr="0099511B">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7B253F3" w14:textId="77777777" w:rsidR="0099511B" w:rsidRPr="009A29B8" w:rsidRDefault="0099511B" w:rsidP="00BF4766">
            <w:pPr>
              <w:pStyle w:val="TableText"/>
            </w:pPr>
          </w:p>
        </w:tc>
      </w:tr>
      <w:tr w:rsidR="0099511B" w14:paraId="12A7861A" w14:textId="77777777" w:rsidTr="0099511B">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CFEB661" w14:textId="77777777" w:rsidR="0099511B" w:rsidRPr="009A29B8" w:rsidRDefault="0099511B" w:rsidP="00BF4766">
            <w:pPr>
              <w:pStyle w:val="TableText"/>
            </w:pPr>
          </w:p>
        </w:tc>
      </w:tr>
      <w:tr w:rsidR="0099511B" w14:paraId="13BFCE46" w14:textId="77777777" w:rsidTr="0092715E">
        <w:trPr>
          <w:trHeight w:val="384"/>
        </w:trPr>
        <w:tc>
          <w:tcPr>
            <w:tcW w:w="2410" w:type="dxa"/>
            <w:tcBorders>
              <w:top w:val="single" w:sz="8" w:space="0" w:color="7F7F7F" w:themeColor="text1" w:themeTint="80"/>
              <w:bottom w:val="single" w:sz="8" w:space="0" w:color="7F7F7F" w:themeColor="text1" w:themeTint="80"/>
            </w:tcBorders>
            <w:vAlign w:val="center"/>
          </w:tcPr>
          <w:p w14:paraId="2AF656E6" w14:textId="59501F56" w:rsidR="0099511B" w:rsidRPr="00263F3C" w:rsidRDefault="0099511B" w:rsidP="00BF4766">
            <w:pPr>
              <w:pStyle w:val="TableText"/>
              <w:rPr>
                <w:sz w:val="16"/>
                <w:szCs w:val="16"/>
              </w:rPr>
            </w:pPr>
            <w:bookmarkStart w:id="2" w:name="_Hlk141880705"/>
            <w:r w:rsidRPr="00D16219">
              <w:rPr>
                <w:rFonts w:cs="Arial"/>
                <w:szCs w:val="18"/>
              </w:rPr>
              <w:t>Contact phone number</w:t>
            </w:r>
          </w:p>
        </w:tc>
        <w:tc>
          <w:tcPr>
            <w:tcW w:w="241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7706F8D" w14:textId="77777777" w:rsidR="0099511B" w:rsidRPr="009A29B8" w:rsidRDefault="0099511B" w:rsidP="00BF4766">
            <w:pPr>
              <w:pStyle w:val="TableText"/>
            </w:pPr>
          </w:p>
        </w:tc>
        <w:tc>
          <w:tcPr>
            <w:tcW w:w="226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743E54" w14:textId="5AE79CD9" w:rsidR="0099511B" w:rsidRPr="00263F3C" w:rsidRDefault="0099511B" w:rsidP="0099511B">
            <w:pPr>
              <w:pStyle w:val="TableText"/>
              <w:rPr>
                <w:sz w:val="16"/>
                <w:szCs w:val="16"/>
              </w:rPr>
            </w:pPr>
          </w:p>
        </w:tc>
        <w:tc>
          <w:tcPr>
            <w:tcW w:w="311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987E8A4" w14:textId="77777777" w:rsidR="0099511B" w:rsidRPr="009A29B8" w:rsidRDefault="0099511B" w:rsidP="00BF4766">
            <w:pPr>
              <w:pStyle w:val="TableText"/>
            </w:pPr>
          </w:p>
        </w:tc>
      </w:tr>
      <w:tr w:rsidR="0092715E" w14:paraId="26C29C0D" w14:textId="77777777" w:rsidTr="0092715E">
        <w:trPr>
          <w:trHeight w:val="384"/>
        </w:trPr>
        <w:tc>
          <w:tcPr>
            <w:tcW w:w="2410" w:type="dxa"/>
            <w:tcBorders>
              <w:top w:val="single" w:sz="8" w:space="0" w:color="7F7F7F" w:themeColor="text1" w:themeTint="80"/>
              <w:bottom w:val="single" w:sz="8" w:space="0" w:color="7F7F7F" w:themeColor="text1" w:themeTint="80"/>
            </w:tcBorders>
            <w:vAlign w:val="center"/>
          </w:tcPr>
          <w:p w14:paraId="19491DAF" w14:textId="6977876B" w:rsidR="0092715E" w:rsidRPr="00D16219" w:rsidRDefault="0092715E" w:rsidP="0092715E">
            <w:pPr>
              <w:pStyle w:val="TableText"/>
              <w:rPr>
                <w:rFonts w:cs="Arial"/>
                <w:szCs w:val="18"/>
              </w:rPr>
            </w:pPr>
            <w:r w:rsidRPr="00D16219">
              <w:t xml:space="preserve">Email </w:t>
            </w:r>
            <w:r w:rsidRPr="0099511B">
              <w:t>address</w:t>
            </w:r>
            <w:r>
              <w:t xml:space="preserve"> </w:t>
            </w:r>
            <w:r w:rsidRPr="0054519E">
              <w:rPr>
                <w:i/>
                <w:iCs/>
              </w:rPr>
              <w:t>(if known)</w:t>
            </w:r>
          </w:p>
        </w:tc>
        <w:tc>
          <w:tcPr>
            <w:tcW w:w="241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5048B8E" w14:textId="77777777" w:rsidR="0092715E" w:rsidRPr="009A29B8" w:rsidRDefault="0092715E" w:rsidP="0092715E">
            <w:pPr>
              <w:pStyle w:val="TableText"/>
            </w:pPr>
          </w:p>
        </w:tc>
        <w:tc>
          <w:tcPr>
            <w:tcW w:w="226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6A9D47" w14:textId="77777777" w:rsidR="0092715E" w:rsidRPr="00D16219" w:rsidRDefault="0092715E" w:rsidP="0092715E">
            <w:pPr>
              <w:pStyle w:val="TableText"/>
            </w:pPr>
          </w:p>
        </w:tc>
        <w:tc>
          <w:tcPr>
            <w:tcW w:w="311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7208CB4" w14:textId="77777777" w:rsidR="0092715E" w:rsidRPr="009A29B8" w:rsidRDefault="0092715E" w:rsidP="0092715E">
            <w:pPr>
              <w:pStyle w:val="TableText"/>
            </w:pPr>
          </w:p>
        </w:tc>
      </w:tr>
    </w:tbl>
    <w:bookmarkEnd w:id="2"/>
    <w:p w14:paraId="16A299B8" w14:textId="06BC66E0" w:rsidR="000C28F3" w:rsidRDefault="00623861" w:rsidP="00623861">
      <w:pPr>
        <w:pStyle w:val="Heading4"/>
      </w:pPr>
      <w:r>
        <w:t xml:space="preserve">3. </w:t>
      </w:r>
      <w:r w:rsidRPr="006076F1">
        <w:t xml:space="preserve">Test </w:t>
      </w:r>
      <w:r>
        <w:t>c</w:t>
      </w:r>
      <w:r w:rsidRPr="006076F1">
        <w:t>riteria</w:t>
      </w:r>
    </w:p>
    <w:p w14:paraId="4FD1F442" w14:textId="3AAAD090" w:rsidR="002954A9" w:rsidRPr="002954A9" w:rsidRDefault="002954A9" w:rsidP="00B023FC">
      <w:r w:rsidRPr="006076F1">
        <w:t>Please nominate the appropriate device type</w:t>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3402"/>
        <w:gridCol w:w="1701"/>
        <w:gridCol w:w="1701"/>
        <w:gridCol w:w="3402"/>
      </w:tblGrid>
      <w:tr w:rsidR="00623861" w:rsidRPr="009A29B8" w14:paraId="64507F88" w14:textId="77777777" w:rsidTr="00BF4766">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190EB55D" w14:textId="60A7AD53" w:rsidR="00623861" w:rsidRPr="009A29B8" w:rsidRDefault="00623861" w:rsidP="00623861">
            <w:pPr>
              <w:pStyle w:val="TableText"/>
            </w:pPr>
            <w:r w:rsidRPr="006076F1">
              <w:t xml:space="preserve">Type of </w:t>
            </w:r>
            <w:r w:rsidRPr="00623861">
              <w:t>protection</w:t>
            </w:r>
          </w:p>
        </w:tc>
      </w:tr>
      <w:tr w:rsidR="00623861" w:rsidRPr="009A29B8" w14:paraId="5C144CAE" w14:textId="77777777" w:rsidTr="005262D8">
        <w:trPr>
          <w:trHeight w:val="384"/>
        </w:trPr>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B81FA45" w14:textId="54598900" w:rsidR="00623861" w:rsidRPr="00623861" w:rsidRDefault="00623861" w:rsidP="00623861">
            <w:pPr>
              <w:pStyle w:val="TableText"/>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Containment</w:t>
            </w:r>
          </w:p>
        </w:tc>
        <w:tc>
          <w:tcPr>
            <w:tcW w:w="340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46B2957" w14:textId="226B9A79" w:rsidR="00623861" w:rsidRPr="00623861" w:rsidRDefault="00623861" w:rsidP="00623861">
            <w:pPr>
              <w:pStyle w:val="TableText"/>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Zone</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F3980EF" w14:textId="428A8D85" w:rsidR="00623861" w:rsidRPr="00623861" w:rsidRDefault="00623861" w:rsidP="00623861">
            <w:pPr>
              <w:pStyle w:val="TableText"/>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Individual</w:t>
            </w:r>
          </w:p>
        </w:tc>
      </w:tr>
      <w:tr w:rsidR="008E64D1" w:rsidRPr="009A29B8" w14:paraId="1BC19838" w14:textId="77777777" w:rsidTr="00D55A27">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B95C55E" w14:textId="7ED4C28F" w:rsidR="008E64D1" w:rsidRPr="008E64D1" w:rsidRDefault="008E64D1" w:rsidP="008E64D1">
            <w:pPr>
              <w:pStyle w:val="TableText"/>
            </w:pPr>
            <w:r w:rsidRPr="008E64D1">
              <w:t>Type of device</w:t>
            </w:r>
          </w:p>
        </w:tc>
      </w:tr>
      <w:tr w:rsidR="00D55A27" w:rsidRPr="009A29B8" w14:paraId="3404D6A0" w14:textId="77777777" w:rsidTr="004257ED">
        <w:trPr>
          <w:trHeight w:val="384"/>
        </w:trPr>
        <w:tc>
          <w:tcPr>
            <w:tcW w:w="5103"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09BB69" w14:textId="56654A72" w:rsidR="00D55A27" w:rsidRPr="0093225E" w:rsidRDefault="00D55A27" w:rsidP="008E64D1">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Registered air gaps and registered break tanks</w:t>
            </w:r>
            <w:r w:rsidR="00605C26">
              <w:rPr>
                <w:rFonts w:cs="Arial"/>
                <w:szCs w:val="18"/>
              </w:rPr>
              <w:t xml:space="preserve"> (</w:t>
            </w:r>
            <w:r w:rsidR="00605C26" w:rsidRPr="006076F1">
              <w:rPr>
                <w:rFonts w:cs="Arial"/>
                <w:szCs w:val="18"/>
              </w:rPr>
              <w:t>Appendix A</w:t>
            </w:r>
            <w:r w:rsidR="00605C26">
              <w:rPr>
                <w:rFonts w:cs="Arial"/>
                <w:szCs w:val="18"/>
              </w:rPr>
              <w:t>)</w:t>
            </w:r>
          </w:p>
          <w:p w14:paraId="1D67AFC5" w14:textId="06E5E7A9" w:rsidR="00D55A27" w:rsidRPr="0093225E" w:rsidRDefault="00D55A27" w:rsidP="008E64D1">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Pressure-</w:t>
            </w:r>
            <w:r>
              <w:rPr>
                <w:rFonts w:cs="Arial"/>
                <w:szCs w:val="18"/>
              </w:rPr>
              <w:t>t</w:t>
            </w:r>
            <w:r w:rsidRPr="006076F1">
              <w:rPr>
                <w:rFonts w:cs="Arial"/>
                <w:szCs w:val="18"/>
              </w:rPr>
              <w:t>ype vacuum-breaker</w:t>
            </w:r>
            <w:r w:rsidR="00605C26">
              <w:rPr>
                <w:rFonts w:cs="Arial"/>
                <w:szCs w:val="18"/>
              </w:rPr>
              <w:t xml:space="preserve"> (</w:t>
            </w:r>
            <w:r w:rsidR="00605C26" w:rsidRPr="006076F1">
              <w:rPr>
                <w:rFonts w:cs="Arial"/>
                <w:szCs w:val="18"/>
              </w:rPr>
              <w:t>Appendix C</w:t>
            </w:r>
            <w:r w:rsidR="00605C26">
              <w:rPr>
                <w:rFonts w:cs="Arial"/>
                <w:szCs w:val="18"/>
              </w:rPr>
              <w:t>)</w:t>
            </w:r>
          </w:p>
          <w:p w14:paraId="2DCEDF86" w14:textId="3CF4F59E" w:rsidR="00D55A27" w:rsidRPr="00605C26" w:rsidRDefault="00D55A27" w:rsidP="008E64D1">
            <w:pPr>
              <w:rPr>
                <w:sz w:val="8"/>
                <w:szCs w:val="8"/>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Spill resistant pressure vacuum-breaker</w:t>
            </w:r>
            <w:r w:rsidR="00605C26">
              <w:rPr>
                <w:rFonts w:cs="Arial"/>
                <w:szCs w:val="18"/>
              </w:rPr>
              <w:t xml:space="preserve"> (</w:t>
            </w:r>
            <w:r w:rsidR="00605C26" w:rsidRPr="006076F1">
              <w:rPr>
                <w:rFonts w:cs="Arial"/>
                <w:szCs w:val="18"/>
              </w:rPr>
              <w:t>Appendix D</w:t>
            </w:r>
            <w:r w:rsidR="00605C26">
              <w:rPr>
                <w:rFonts w:cs="Arial"/>
                <w:szCs w:val="18"/>
              </w:rPr>
              <w:t>)</w:t>
            </w:r>
          </w:p>
          <w:p w14:paraId="40F1BAF6" w14:textId="1C7F8338" w:rsidR="00605C26" w:rsidRPr="00605C26" w:rsidRDefault="00D55A27" w:rsidP="008E64D1">
            <w:pPr>
              <w:rPr>
                <w:rFonts w:cs="Arial"/>
                <w:szCs w:val="18"/>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Reduced-pressure zone backflow prevention device</w:t>
            </w:r>
            <w:r w:rsidR="00605C26">
              <w:rPr>
                <w:rFonts w:cs="Arial"/>
                <w:szCs w:val="18"/>
              </w:rPr>
              <w:t xml:space="preserve"> (Appendix E)</w:t>
            </w:r>
          </w:p>
          <w:p w14:paraId="6A190899" w14:textId="58FDE76E" w:rsidR="00D55A27" w:rsidRPr="0093225E" w:rsidRDefault="00D55A27" w:rsidP="008E64D1">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Double Check Valve (</w:t>
            </w:r>
            <w:r w:rsidR="002954A9">
              <w:rPr>
                <w:lang w:val="en-GB"/>
              </w:rPr>
              <w:t>A</w:t>
            </w:r>
            <w:r>
              <w:rPr>
                <w:lang w:val="en-GB"/>
              </w:rPr>
              <w:t>ppendix F)</w:t>
            </w:r>
          </w:p>
        </w:tc>
        <w:tc>
          <w:tcPr>
            <w:tcW w:w="5103"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019A479" w14:textId="62D9C67F" w:rsidR="00D55A27" w:rsidRDefault="00D55A27" w:rsidP="008E64D1">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Reduced-pressure-detector assembly prevention device</w:t>
            </w:r>
            <w:r w:rsidR="00605C26">
              <w:rPr>
                <w:rFonts w:cs="Arial"/>
                <w:szCs w:val="18"/>
              </w:rPr>
              <w:t xml:space="preserve"> (</w:t>
            </w:r>
            <w:r w:rsidR="00605C26" w:rsidRPr="006076F1">
              <w:rPr>
                <w:rFonts w:cs="Arial"/>
                <w:szCs w:val="18"/>
              </w:rPr>
              <w:t>Appendix G</w:t>
            </w:r>
            <w:r w:rsidR="00605C26">
              <w:rPr>
                <w:rFonts w:cs="Arial"/>
                <w:szCs w:val="18"/>
              </w:rPr>
              <w:t>)</w:t>
            </w:r>
          </w:p>
          <w:p w14:paraId="0B1F330A" w14:textId="57A0D718" w:rsidR="00D55A27" w:rsidRDefault="00D55A27" w:rsidP="008E64D1">
            <w:pPr>
              <w:rPr>
                <w:rFonts w:cs="Arial"/>
                <w:szCs w:val="18"/>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Double check detector assembly backflow prevention device</w:t>
            </w:r>
            <w:r w:rsidR="00605C26">
              <w:rPr>
                <w:rFonts w:cs="Arial"/>
                <w:szCs w:val="18"/>
              </w:rPr>
              <w:t xml:space="preserve"> (</w:t>
            </w:r>
            <w:r w:rsidR="00605C26" w:rsidRPr="006076F1">
              <w:rPr>
                <w:rFonts w:cs="Arial"/>
                <w:szCs w:val="18"/>
              </w:rPr>
              <w:t>Appendix H</w:t>
            </w:r>
            <w:r w:rsidR="00605C26">
              <w:rPr>
                <w:rFonts w:cs="Arial"/>
                <w:szCs w:val="18"/>
              </w:rPr>
              <w:t>)</w:t>
            </w:r>
          </w:p>
          <w:p w14:paraId="7B7CF9F9" w14:textId="50688F35" w:rsidR="00D55A27" w:rsidRPr="006076F1" w:rsidRDefault="00D55A27" w:rsidP="008E64D1">
            <w:pPr>
              <w:rPr>
                <w:rFonts w:cs="Arial"/>
                <w:szCs w:val="18"/>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Single check-valve (testable) backflow prevention device</w:t>
            </w:r>
            <w:r w:rsidR="00605C26">
              <w:rPr>
                <w:rFonts w:cs="Arial"/>
                <w:szCs w:val="18"/>
              </w:rPr>
              <w:t xml:space="preserve"> (</w:t>
            </w:r>
            <w:r w:rsidR="00605C26" w:rsidRPr="006076F1">
              <w:rPr>
                <w:rFonts w:cs="Arial"/>
                <w:szCs w:val="18"/>
              </w:rPr>
              <w:t>Appendix I</w:t>
            </w:r>
            <w:r w:rsidR="00605C26">
              <w:rPr>
                <w:rFonts w:cs="Arial"/>
                <w:szCs w:val="18"/>
              </w:rPr>
              <w:t>)</w:t>
            </w:r>
          </w:p>
          <w:p w14:paraId="509C4658" w14:textId="564AB5C6" w:rsidR="00D55A27" w:rsidRDefault="00D55A27" w:rsidP="008E64D1">
            <w:pPr>
              <w:rPr>
                <w:rFonts w:cs="Arial"/>
                <w:szCs w:val="18"/>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Single check valve detector assembly testable backflow prevention device</w:t>
            </w:r>
            <w:r w:rsidR="00605C26">
              <w:rPr>
                <w:rFonts w:cs="Arial"/>
                <w:szCs w:val="18"/>
              </w:rPr>
              <w:t xml:space="preserve"> (</w:t>
            </w:r>
            <w:r w:rsidR="00605C26" w:rsidRPr="006076F1">
              <w:rPr>
                <w:rFonts w:cs="Arial"/>
                <w:szCs w:val="18"/>
              </w:rPr>
              <w:t>Appendix J</w:t>
            </w:r>
            <w:r w:rsidR="00605C26">
              <w:rPr>
                <w:rFonts w:cs="Arial"/>
                <w:szCs w:val="18"/>
              </w:rPr>
              <w:t>)</w:t>
            </w:r>
          </w:p>
          <w:p w14:paraId="6CF9537D" w14:textId="49D6EB90" w:rsidR="00D55A27" w:rsidRPr="008E64D1" w:rsidRDefault="00D55A27" w:rsidP="008E64D1">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Atmospheric vacuum breaker backflow prevention devices</w:t>
            </w:r>
            <w:r w:rsidR="00605C26">
              <w:rPr>
                <w:lang w:val="en-GB"/>
              </w:rPr>
              <w:t xml:space="preserve"> (</w:t>
            </w:r>
            <w:r w:rsidR="00605C26" w:rsidRPr="006076F1">
              <w:rPr>
                <w:rFonts w:cs="Arial"/>
                <w:szCs w:val="18"/>
              </w:rPr>
              <w:t xml:space="preserve">Appendix </w:t>
            </w:r>
            <w:r w:rsidR="00605C26">
              <w:rPr>
                <w:rFonts w:cs="Arial"/>
                <w:szCs w:val="18"/>
              </w:rPr>
              <w:t>K)</w:t>
            </w:r>
          </w:p>
        </w:tc>
      </w:tr>
      <w:tr w:rsidR="002D3C82" w:rsidRPr="009A29B8" w14:paraId="47392732" w14:textId="77777777" w:rsidTr="00036F24">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1DEA7938" w14:textId="1FA6E258" w:rsidR="002D3C82" w:rsidRPr="009A29B8" w:rsidRDefault="005C1226" w:rsidP="002D3C82">
            <w:pPr>
              <w:pStyle w:val="TableText"/>
            </w:pPr>
            <w:r>
              <w:lastRenderedPageBreak/>
              <w:br w:type="page"/>
            </w:r>
            <w:r w:rsidR="002D3C82" w:rsidRPr="006076F1">
              <w:t xml:space="preserve">Type </w:t>
            </w:r>
            <w:r w:rsidR="002D3C82" w:rsidRPr="002D3C82">
              <w:t>of</w:t>
            </w:r>
            <w:r w:rsidR="002D3C82" w:rsidRPr="006076F1">
              <w:t xml:space="preserve"> </w:t>
            </w:r>
            <w:r w:rsidR="002D3C82">
              <w:t>t</w:t>
            </w:r>
            <w:r w:rsidR="002D3C82" w:rsidRPr="006076F1">
              <w:t>est</w:t>
            </w:r>
          </w:p>
        </w:tc>
      </w:tr>
      <w:tr w:rsidR="002D3C82" w:rsidRPr="009A29B8" w14:paraId="54E8D92D" w14:textId="77777777" w:rsidTr="00036F24">
        <w:trPr>
          <w:trHeight w:val="384"/>
        </w:trPr>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6E1403E" w14:textId="63490029" w:rsidR="002D3C82" w:rsidRDefault="002D3C82" w:rsidP="00BF4766">
            <w:pPr>
              <w:pStyle w:val="TableText"/>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Installation/Registration</w:t>
            </w:r>
          </w:p>
        </w:tc>
        <w:tc>
          <w:tcPr>
            <w:tcW w:w="340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A6A2EB8" w14:textId="64A4EDBF" w:rsidR="002D3C82" w:rsidRDefault="002D3C82" w:rsidP="00BF4766">
            <w:pPr>
              <w:pStyle w:val="TableText"/>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Standard</w:t>
            </w:r>
            <w:r>
              <w:rPr>
                <w:rFonts w:cs="Arial"/>
                <w:szCs w:val="18"/>
              </w:rPr>
              <w:t xml:space="preserve"> </w:t>
            </w:r>
            <w:r w:rsidRPr="006076F1">
              <w:rPr>
                <w:rFonts w:cs="Arial"/>
                <w:szCs w:val="18"/>
              </w:rPr>
              <w:t>test</w:t>
            </w: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68EF20E" w14:textId="31F80940" w:rsidR="002D3C82" w:rsidRDefault="002D3C82" w:rsidP="00BF4766">
            <w:pPr>
              <w:pStyle w:val="TableText"/>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Commissioning test</w:t>
            </w:r>
          </w:p>
        </w:tc>
      </w:tr>
      <w:tr w:rsidR="002D3C82" w:rsidRPr="009A29B8" w14:paraId="0A7B45E7" w14:textId="77777777" w:rsidTr="00036F24">
        <w:trPr>
          <w:trHeight w:val="384"/>
        </w:trPr>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6A1786F" w14:textId="75D2B3AA" w:rsidR="002D3C82" w:rsidRPr="00623861" w:rsidRDefault="002D3C82" w:rsidP="00BF4766">
            <w:pPr>
              <w:pStyle w:val="TableText"/>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sidR="00E15F4D">
              <w:rPr>
                <w:lang w:val="en-GB"/>
              </w:rPr>
            </w:r>
            <w:r w:rsidR="00E15F4D">
              <w:rPr>
                <w:lang w:val="en-GB"/>
              </w:rPr>
              <w:fldChar w:fldCharType="separate"/>
            </w:r>
            <w:r>
              <w:rPr>
                <w:lang w:val="en-GB"/>
              </w:rPr>
              <w:fldChar w:fldCharType="end"/>
            </w:r>
            <w:r>
              <w:rPr>
                <w:lang w:val="en-GB"/>
              </w:rPr>
              <w:t xml:space="preserve">  </w:t>
            </w:r>
            <w:r w:rsidRPr="006076F1">
              <w:rPr>
                <w:rFonts w:cs="Arial"/>
                <w:szCs w:val="18"/>
              </w:rPr>
              <w:t>Decommission</w:t>
            </w:r>
            <w:r w:rsidR="002954A9">
              <w:rPr>
                <w:rFonts w:cs="Arial"/>
                <w:szCs w:val="18"/>
              </w:rPr>
              <w:t>ing</w:t>
            </w:r>
            <w:r w:rsidRPr="006076F1">
              <w:rPr>
                <w:rFonts w:cs="Arial"/>
                <w:szCs w:val="18"/>
              </w:rPr>
              <w:t xml:space="preserve"> and Removal</w:t>
            </w:r>
          </w:p>
        </w:tc>
        <w:tc>
          <w:tcPr>
            <w:tcW w:w="340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B964146" w14:textId="2F103A06" w:rsidR="002D3C82" w:rsidRPr="00623861" w:rsidRDefault="002D3C82" w:rsidP="00BF4766">
            <w:pPr>
              <w:pStyle w:val="TableText"/>
              <w:rPr>
                <w:lang w:val="en-GB"/>
              </w:rPr>
            </w:pPr>
          </w:p>
        </w:tc>
        <w:tc>
          <w:tcPr>
            <w:tcW w:w="34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E52D327" w14:textId="5DEE1395" w:rsidR="002D3C82" w:rsidRPr="00623861" w:rsidRDefault="002D3C82" w:rsidP="00BF4766">
            <w:pPr>
              <w:pStyle w:val="TableText"/>
              <w:rPr>
                <w:lang w:val="en-GB"/>
              </w:rPr>
            </w:pPr>
          </w:p>
        </w:tc>
      </w:tr>
    </w:tbl>
    <w:p w14:paraId="614017FD" w14:textId="72E5360D" w:rsidR="00623861" w:rsidRDefault="00623861" w:rsidP="000C28F3"/>
    <w:p w14:paraId="5E577533" w14:textId="35C4444C" w:rsidR="00623861" w:rsidRDefault="003E0D6B" w:rsidP="003E0D6B">
      <w:pPr>
        <w:pStyle w:val="Heading4"/>
      </w:pPr>
      <w:r>
        <w:t xml:space="preserve">4. </w:t>
      </w:r>
      <w:r w:rsidRPr="00950AE7">
        <w:t>Device location, mains pressure and time of test</w:t>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560"/>
        <w:gridCol w:w="2409"/>
        <w:gridCol w:w="851"/>
        <w:gridCol w:w="1276"/>
        <w:gridCol w:w="3118"/>
        <w:gridCol w:w="992"/>
      </w:tblGrid>
      <w:tr w:rsidR="003E0D6B" w:rsidRPr="009A29B8" w14:paraId="54379D03" w14:textId="77777777" w:rsidTr="003E0D6B">
        <w:trPr>
          <w:trHeight w:val="384"/>
        </w:trPr>
        <w:tc>
          <w:tcPr>
            <w:tcW w:w="10206" w:type="dxa"/>
            <w:gridSpan w:val="6"/>
            <w:tcBorders>
              <w:top w:val="single" w:sz="8" w:space="0" w:color="7F7F7F" w:themeColor="text1" w:themeTint="80"/>
              <w:bottom w:val="single" w:sz="8" w:space="0" w:color="7F7F7F" w:themeColor="text1" w:themeTint="80"/>
            </w:tcBorders>
            <w:vAlign w:val="center"/>
          </w:tcPr>
          <w:p w14:paraId="4369FDBA" w14:textId="7CA9FB98" w:rsidR="003E0D6B" w:rsidRPr="003E0D6B" w:rsidRDefault="003E0D6B" w:rsidP="003E0D6B">
            <w:pPr>
              <w:pStyle w:val="TableText"/>
            </w:pPr>
            <w:r w:rsidRPr="003E0D6B">
              <w:t xml:space="preserve">Location of device </w:t>
            </w:r>
            <w:r w:rsidRPr="003E0D6B">
              <w:rPr>
                <w:i/>
                <w:iCs/>
              </w:rPr>
              <w:t>(</w:t>
            </w:r>
            <w:proofErr w:type="gramStart"/>
            <w:r w:rsidRPr="003E0D6B">
              <w:rPr>
                <w:i/>
                <w:iCs/>
              </w:rPr>
              <w:t>e.g.</w:t>
            </w:r>
            <w:proofErr w:type="gramEnd"/>
            <w:r w:rsidRPr="003E0D6B">
              <w:rPr>
                <w:i/>
                <w:iCs/>
              </w:rPr>
              <w:t xml:space="preserve"> under stairs on north side of building serving fire hose reel)</w:t>
            </w:r>
          </w:p>
        </w:tc>
      </w:tr>
      <w:tr w:rsidR="003E0D6B" w:rsidRPr="009A29B8" w14:paraId="2B4FE591" w14:textId="77777777" w:rsidTr="003E0D6B">
        <w:trPr>
          <w:trHeight w:val="384"/>
        </w:trPr>
        <w:tc>
          <w:tcPr>
            <w:tcW w:w="10206" w:type="dxa"/>
            <w:gridSpan w:val="6"/>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F3625AC" w14:textId="77777777" w:rsidR="003E0D6B" w:rsidRPr="003E0D6B" w:rsidRDefault="003E0D6B" w:rsidP="003E0D6B">
            <w:pPr>
              <w:pStyle w:val="TableText"/>
            </w:pPr>
          </w:p>
        </w:tc>
      </w:tr>
      <w:tr w:rsidR="003E0D6B" w:rsidRPr="009A29B8" w14:paraId="04F9DDA7" w14:textId="77777777" w:rsidTr="003E0D6B">
        <w:trPr>
          <w:trHeight w:val="384"/>
        </w:trPr>
        <w:tc>
          <w:tcPr>
            <w:tcW w:w="1560" w:type="dxa"/>
            <w:tcBorders>
              <w:top w:val="single" w:sz="8" w:space="0" w:color="7F7F7F" w:themeColor="text1" w:themeTint="80"/>
              <w:bottom w:val="single" w:sz="8" w:space="0" w:color="7F7F7F" w:themeColor="text1" w:themeTint="80"/>
            </w:tcBorders>
            <w:vAlign w:val="center"/>
          </w:tcPr>
          <w:p w14:paraId="5991E0E4" w14:textId="40184903" w:rsidR="003E0D6B" w:rsidRPr="00263F3C" w:rsidRDefault="003E0D6B" w:rsidP="003E0D6B">
            <w:pPr>
              <w:pStyle w:val="TableText"/>
              <w:rPr>
                <w:sz w:val="16"/>
                <w:szCs w:val="16"/>
              </w:rPr>
            </w:pPr>
            <w:r w:rsidRPr="006076F1">
              <w:t xml:space="preserve">Mains </w:t>
            </w:r>
            <w:r w:rsidRPr="003E0D6B">
              <w:t>pressure</w:t>
            </w:r>
          </w:p>
        </w:tc>
        <w:tc>
          <w:tcPr>
            <w:tcW w:w="240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3998E3" w14:textId="77777777" w:rsidR="003E0D6B" w:rsidRPr="009A29B8" w:rsidRDefault="003E0D6B" w:rsidP="00BF4766">
            <w:pPr>
              <w:pStyle w:val="TableText"/>
            </w:pPr>
          </w:p>
        </w:tc>
        <w:tc>
          <w:tcPr>
            <w:tcW w:w="85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C6D7D51" w14:textId="400C5665" w:rsidR="003E0D6B" w:rsidRPr="009A29B8" w:rsidRDefault="003E0D6B" w:rsidP="00BF4766">
            <w:pPr>
              <w:pStyle w:val="TableText"/>
            </w:pPr>
            <w:r>
              <w:t>kPa</w:t>
            </w:r>
          </w:p>
        </w:tc>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1F6D7B3F" w14:textId="7BBA814B" w:rsidR="003E0D6B" w:rsidRPr="003E0D6B" w:rsidRDefault="003E0D6B" w:rsidP="003E0D6B">
            <w:pPr>
              <w:pStyle w:val="TableText"/>
            </w:pPr>
            <w:r w:rsidRPr="006076F1">
              <w:t xml:space="preserve">Time of </w:t>
            </w:r>
            <w:r>
              <w:t>t</w:t>
            </w:r>
            <w:r w:rsidRPr="006076F1">
              <w:t>est</w:t>
            </w:r>
          </w:p>
        </w:tc>
        <w:tc>
          <w:tcPr>
            <w:tcW w:w="311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6A6A31F" w14:textId="77777777" w:rsidR="003E0D6B" w:rsidRPr="009A29B8" w:rsidRDefault="003E0D6B" w:rsidP="00BF4766">
            <w:pPr>
              <w:pStyle w:val="TableText"/>
            </w:pPr>
          </w:p>
        </w:tc>
        <w:tc>
          <w:tcPr>
            <w:tcW w:w="99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61DEC2A" w14:textId="0A30F6F2" w:rsidR="003E0D6B" w:rsidRPr="009A29B8" w:rsidRDefault="003E0D6B" w:rsidP="00BF4766">
            <w:pPr>
              <w:pStyle w:val="TableText"/>
            </w:pPr>
            <w:r>
              <w:t>am/pm</w:t>
            </w:r>
          </w:p>
        </w:tc>
      </w:tr>
    </w:tbl>
    <w:p w14:paraId="6EA52447" w14:textId="0037E733" w:rsidR="00623861" w:rsidRDefault="00623861" w:rsidP="000C28F3"/>
    <w:p w14:paraId="2BEB0981" w14:textId="10CE07F9" w:rsidR="002A21BE" w:rsidRPr="002A21BE" w:rsidRDefault="002A21BE" w:rsidP="002A21BE">
      <w:pPr>
        <w:pStyle w:val="Heading4"/>
      </w:pPr>
      <w:r>
        <w:t xml:space="preserve">5. </w:t>
      </w:r>
      <w:r w:rsidRPr="002A21BE">
        <w:t>a) Backflow prevention device and test results</w:t>
      </w:r>
    </w:p>
    <w:p w14:paraId="7BAD3DC1" w14:textId="0EFCA960" w:rsidR="002A21BE" w:rsidRDefault="002954A9" w:rsidP="002A21BE">
      <w:r>
        <w:t>R</w:t>
      </w:r>
      <w:r w:rsidR="002A21BE" w:rsidRPr="006076F1">
        <w:t>ecord relevant test details as appropriate (leave any non-relevant fields blank</w:t>
      </w:r>
      <w:r w:rsidR="00A97226">
        <w:t>)</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843"/>
        <w:gridCol w:w="851"/>
        <w:gridCol w:w="1699"/>
        <w:gridCol w:w="848"/>
        <w:gridCol w:w="517"/>
        <w:gridCol w:w="1450"/>
        <w:gridCol w:w="527"/>
        <w:gridCol w:w="2473"/>
      </w:tblGrid>
      <w:tr w:rsidR="00A97226" w:rsidRPr="009A29B8" w14:paraId="35C6B78C" w14:textId="77777777" w:rsidTr="002A674E">
        <w:trPr>
          <w:trHeight w:val="384"/>
        </w:trPr>
        <w:tc>
          <w:tcPr>
            <w:tcW w:w="10208" w:type="dxa"/>
            <w:gridSpan w:val="8"/>
            <w:tcBorders>
              <w:top w:val="single" w:sz="8" w:space="0" w:color="7F7F7F" w:themeColor="text1" w:themeTint="80"/>
              <w:bottom w:val="single" w:sz="8" w:space="0" w:color="7F7F7F" w:themeColor="text1" w:themeTint="80"/>
            </w:tcBorders>
            <w:vAlign w:val="center"/>
          </w:tcPr>
          <w:p w14:paraId="3C2014B2" w14:textId="69F81413" w:rsidR="00A97226" w:rsidRPr="003E0D6B" w:rsidRDefault="00A97226" w:rsidP="00A97226">
            <w:pPr>
              <w:pStyle w:val="TableText"/>
            </w:pPr>
            <w:bookmarkStart w:id="3" w:name="_Hlk141886898"/>
            <w:bookmarkStart w:id="4" w:name="_Hlk141886297"/>
            <w:r w:rsidRPr="006076F1">
              <w:t xml:space="preserve">Main </w:t>
            </w:r>
            <w:r>
              <w:t>de</w:t>
            </w:r>
            <w:r w:rsidRPr="006076F1">
              <w:t>vice</w:t>
            </w:r>
          </w:p>
        </w:tc>
      </w:tr>
      <w:tr w:rsidR="004D6461" w:rsidRPr="009A29B8" w14:paraId="721322D2" w14:textId="77777777" w:rsidTr="000D5594">
        <w:trPr>
          <w:trHeight w:val="384"/>
        </w:trPr>
        <w:tc>
          <w:tcPr>
            <w:tcW w:w="2694" w:type="dxa"/>
            <w:gridSpan w:val="2"/>
            <w:tcBorders>
              <w:top w:val="single" w:sz="8" w:space="0" w:color="7F7F7F" w:themeColor="text1" w:themeTint="80"/>
              <w:bottom w:val="single" w:sz="8" w:space="0" w:color="7F7F7F" w:themeColor="text1" w:themeTint="80"/>
            </w:tcBorders>
            <w:shd w:val="clear" w:color="auto" w:fill="auto"/>
            <w:vAlign w:val="center"/>
          </w:tcPr>
          <w:p w14:paraId="38A78001" w14:textId="661ED4C6" w:rsidR="004D6461" w:rsidRPr="003E0D6B" w:rsidRDefault="004D6461" w:rsidP="002A674E">
            <w:pPr>
              <w:pStyle w:val="TableText"/>
            </w:pPr>
            <w:bookmarkStart w:id="5" w:name="_Hlk141884707"/>
            <w:bookmarkEnd w:id="3"/>
            <w:r w:rsidRPr="002A674E">
              <w:t>Make</w:t>
            </w:r>
          </w:p>
        </w:tc>
        <w:tc>
          <w:tcPr>
            <w:tcW w:w="2547" w:type="dxa"/>
            <w:gridSpan w:val="2"/>
            <w:tcBorders>
              <w:top w:val="single" w:sz="8" w:space="0" w:color="7F7F7F" w:themeColor="text1" w:themeTint="80"/>
              <w:bottom w:val="single" w:sz="8" w:space="0" w:color="7F7F7F" w:themeColor="text1" w:themeTint="80"/>
            </w:tcBorders>
            <w:shd w:val="clear" w:color="auto" w:fill="auto"/>
            <w:vAlign w:val="center"/>
          </w:tcPr>
          <w:p w14:paraId="09805F8C" w14:textId="3DAF0BFC" w:rsidR="004D6461" w:rsidRPr="007475F3" w:rsidRDefault="004D6461" w:rsidP="002A674E">
            <w:pPr>
              <w:pStyle w:val="TableText"/>
            </w:pPr>
            <w:r w:rsidRPr="002A674E">
              <w:t>Size</w:t>
            </w:r>
          </w:p>
        </w:tc>
        <w:tc>
          <w:tcPr>
            <w:tcW w:w="2494" w:type="dxa"/>
            <w:gridSpan w:val="3"/>
            <w:tcBorders>
              <w:top w:val="single" w:sz="8" w:space="0" w:color="7F7F7F" w:themeColor="text1" w:themeTint="80"/>
              <w:bottom w:val="single" w:sz="8" w:space="0" w:color="7F7F7F" w:themeColor="text1" w:themeTint="80"/>
            </w:tcBorders>
            <w:shd w:val="clear" w:color="auto" w:fill="auto"/>
            <w:vAlign w:val="center"/>
          </w:tcPr>
          <w:p w14:paraId="120C3972" w14:textId="671D4564" w:rsidR="004D6461" w:rsidRPr="003E0D6B" w:rsidRDefault="004D6461" w:rsidP="002A674E">
            <w:pPr>
              <w:pStyle w:val="TableText"/>
            </w:pPr>
            <w:r w:rsidRPr="002A674E">
              <w:t>Model</w:t>
            </w:r>
            <w:r w:rsidRPr="007475F3">
              <w:t xml:space="preserve"> number</w:t>
            </w:r>
          </w:p>
        </w:tc>
        <w:tc>
          <w:tcPr>
            <w:tcW w:w="2473" w:type="dxa"/>
            <w:tcBorders>
              <w:top w:val="single" w:sz="8" w:space="0" w:color="7F7F7F" w:themeColor="text1" w:themeTint="80"/>
              <w:bottom w:val="single" w:sz="8" w:space="0" w:color="7F7F7F" w:themeColor="text1" w:themeTint="80"/>
            </w:tcBorders>
            <w:shd w:val="clear" w:color="auto" w:fill="auto"/>
            <w:vAlign w:val="center"/>
          </w:tcPr>
          <w:p w14:paraId="237C4942" w14:textId="61682E67" w:rsidR="004D6461" w:rsidRPr="003E0D6B" w:rsidRDefault="004D6461" w:rsidP="002A674E">
            <w:pPr>
              <w:pStyle w:val="TableText"/>
            </w:pPr>
            <w:r w:rsidRPr="002A674E">
              <w:t>Serial</w:t>
            </w:r>
            <w:r w:rsidRPr="007475F3">
              <w:t xml:space="preserve"> number</w:t>
            </w:r>
          </w:p>
        </w:tc>
      </w:tr>
      <w:tr w:rsidR="004D6461" w:rsidRPr="009A29B8" w14:paraId="51BA654E" w14:textId="77777777" w:rsidTr="000D5594">
        <w:trPr>
          <w:trHeight w:val="384"/>
        </w:trPr>
        <w:tc>
          <w:tcPr>
            <w:tcW w:w="2694" w:type="dxa"/>
            <w:gridSpan w:val="2"/>
            <w:tcBorders>
              <w:top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6C0D95A6" w14:textId="77777777" w:rsidR="004D6461" w:rsidRPr="003E0D6B" w:rsidRDefault="004D6461" w:rsidP="00BF4766">
            <w:pPr>
              <w:pStyle w:val="TableText"/>
            </w:pPr>
          </w:p>
        </w:tc>
        <w:tc>
          <w:tcPr>
            <w:tcW w:w="1699"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1E9CF7AF" w14:textId="77777777" w:rsidR="004D6461" w:rsidRPr="003E0D6B" w:rsidRDefault="004D6461" w:rsidP="00BF4766">
            <w:pPr>
              <w:pStyle w:val="TableText"/>
            </w:pPr>
          </w:p>
        </w:tc>
        <w:tc>
          <w:tcPr>
            <w:tcW w:w="848"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06D6BD69" w14:textId="71A23B65" w:rsidR="004D6461" w:rsidRPr="007475F3" w:rsidRDefault="004D6461" w:rsidP="002A674E">
            <w:pPr>
              <w:pStyle w:val="TableText"/>
            </w:pPr>
            <w:r w:rsidRPr="002A674E">
              <w:t>mm</w:t>
            </w:r>
          </w:p>
        </w:tc>
        <w:tc>
          <w:tcPr>
            <w:tcW w:w="2494" w:type="dxa"/>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1586FAEC" w14:textId="77777777" w:rsidR="004D6461" w:rsidRPr="003E0D6B" w:rsidRDefault="004D6461" w:rsidP="00BF4766">
            <w:pPr>
              <w:pStyle w:val="TableText"/>
            </w:pPr>
          </w:p>
        </w:tc>
        <w:tc>
          <w:tcPr>
            <w:tcW w:w="2473"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34664038" w14:textId="77777777" w:rsidR="004D6461" w:rsidRPr="003E0D6B" w:rsidRDefault="004D6461" w:rsidP="00BF4766">
            <w:pPr>
              <w:pStyle w:val="TableText"/>
            </w:pPr>
          </w:p>
        </w:tc>
      </w:tr>
      <w:bookmarkEnd w:id="5"/>
      <w:tr w:rsidR="000D5594" w:rsidRPr="003E0D6B" w14:paraId="35F43651" w14:textId="77777777" w:rsidTr="000D5594">
        <w:trPr>
          <w:trHeight w:val="384"/>
        </w:trPr>
        <w:tc>
          <w:tcPr>
            <w:tcW w:w="2694" w:type="dxa"/>
            <w:gridSpan w:val="2"/>
            <w:tcBorders>
              <w:top w:val="single" w:sz="8" w:space="0" w:color="7F7F7F" w:themeColor="text1" w:themeTint="80"/>
              <w:bottom w:val="single" w:sz="8" w:space="0" w:color="7F7F7F" w:themeColor="text1" w:themeTint="80"/>
            </w:tcBorders>
            <w:shd w:val="clear" w:color="auto" w:fill="auto"/>
            <w:vAlign w:val="center"/>
          </w:tcPr>
          <w:p w14:paraId="40EEF277" w14:textId="44A1DEC1" w:rsidR="000D5594" w:rsidRPr="003E0D6B" w:rsidRDefault="000D5594" w:rsidP="00BF4766">
            <w:pPr>
              <w:pStyle w:val="TableText"/>
            </w:pPr>
            <w:r w:rsidRPr="006076F1">
              <w:rPr>
                <w:rFonts w:cs="Arial"/>
                <w:szCs w:val="18"/>
              </w:rPr>
              <w:t xml:space="preserve">Check </w:t>
            </w:r>
            <w:r>
              <w:rPr>
                <w:rFonts w:cs="Arial"/>
                <w:szCs w:val="18"/>
              </w:rPr>
              <w:t>v</w:t>
            </w:r>
            <w:r w:rsidRPr="006076F1">
              <w:rPr>
                <w:rFonts w:cs="Arial"/>
                <w:szCs w:val="18"/>
              </w:rPr>
              <w:t>alve #1</w:t>
            </w:r>
          </w:p>
        </w:tc>
        <w:tc>
          <w:tcPr>
            <w:tcW w:w="2547" w:type="dxa"/>
            <w:gridSpan w:val="2"/>
            <w:tcBorders>
              <w:top w:val="single" w:sz="8" w:space="0" w:color="7F7F7F" w:themeColor="text1" w:themeTint="80"/>
              <w:bottom w:val="single" w:sz="8" w:space="0" w:color="7F7F7F" w:themeColor="text1" w:themeTint="80"/>
            </w:tcBorders>
            <w:shd w:val="clear" w:color="auto" w:fill="auto"/>
            <w:vAlign w:val="center"/>
          </w:tcPr>
          <w:p w14:paraId="29D89819" w14:textId="200F98CE" w:rsidR="000D5594" w:rsidRPr="007475F3" w:rsidRDefault="000D5594" w:rsidP="00BF4766">
            <w:pPr>
              <w:pStyle w:val="TableText"/>
            </w:pPr>
            <w:r w:rsidRPr="006076F1">
              <w:rPr>
                <w:rFonts w:cs="Arial"/>
                <w:szCs w:val="18"/>
              </w:rPr>
              <w:t xml:space="preserve">Check </w:t>
            </w:r>
            <w:r>
              <w:rPr>
                <w:rFonts w:cs="Arial"/>
                <w:szCs w:val="18"/>
              </w:rPr>
              <w:t>v</w:t>
            </w:r>
            <w:r w:rsidRPr="006076F1">
              <w:rPr>
                <w:rFonts w:cs="Arial"/>
                <w:szCs w:val="18"/>
              </w:rPr>
              <w:t>alve #2</w:t>
            </w:r>
          </w:p>
        </w:tc>
        <w:tc>
          <w:tcPr>
            <w:tcW w:w="4967" w:type="dxa"/>
            <w:gridSpan w:val="4"/>
            <w:tcBorders>
              <w:top w:val="single" w:sz="8" w:space="0" w:color="7F7F7F" w:themeColor="text1" w:themeTint="80"/>
              <w:bottom w:val="single" w:sz="8" w:space="0" w:color="7F7F7F" w:themeColor="text1" w:themeTint="80"/>
            </w:tcBorders>
            <w:shd w:val="clear" w:color="auto" w:fill="auto"/>
            <w:vAlign w:val="center"/>
          </w:tcPr>
          <w:p w14:paraId="0EC1A56E" w14:textId="5F766BEB" w:rsidR="000D5594" w:rsidRPr="003E0D6B" w:rsidRDefault="000D5594" w:rsidP="00BF4766">
            <w:pPr>
              <w:pStyle w:val="TableText"/>
            </w:pPr>
            <w:r>
              <w:rPr>
                <w:rFonts w:cs="Arial"/>
                <w:szCs w:val="18"/>
              </w:rPr>
              <w:t>Relief valve opened</w:t>
            </w:r>
          </w:p>
        </w:tc>
      </w:tr>
      <w:tr w:rsidR="000D5594" w:rsidRPr="003E0D6B" w14:paraId="4C2CB07D" w14:textId="77777777" w:rsidTr="000D5594">
        <w:trPr>
          <w:trHeight w:val="384"/>
        </w:trPr>
        <w:tc>
          <w:tcPr>
            <w:tcW w:w="1843" w:type="dxa"/>
            <w:tcBorders>
              <w:top w:val="nil"/>
              <w:bottom w:val="nil"/>
              <w:right w:val="nil"/>
            </w:tcBorders>
            <w:shd w:val="clear" w:color="auto" w:fill="F2F2F2" w:themeFill="background1" w:themeFillShade="F2"/>
            <w:vAlign w:val="center"/>
          </w:tcPr>
          <w:p w14:paraId="4B22F2C5" w14:textId="77777777" w:rsidR="000D5594" w:rsidRPr="003E0D6B" w:rsidRDefault="000D5594" w:rsidP="00BF4766">
            <w:pPr>
              <w:pStyle w:val="TableText"/>
            </w:pPr>
          </w:p>
        </w:tc>
        <w:tc>
          <w:tcPr>
            <w:tcW w:w="851" w:type="dxa"/>
            <w:tcBorders>
              <w:top w:val="single" w:sz="8" w:space="0" w:color="7F7F7F" w:themeColor="text1" w:themeTint="80"/>
              <w:left w:val="nil"/>
              <w:bottom w:val="single" w:sz="8" w:space="0" w:color="7F7F7F" w:themeColor="text1" w:themeTint="80"/>
              <w:right w:val="single" w:sz="8" w:space="0" w:color="7F7F7F" w:themeColor="text1" w:themeTint="80"/>
            </w:tcBorders>
            <w:shd w:val="clear" w:color="auto" w:fill="F2F2F2" w:themeFill="background1" w:themeFillShade="F2"/>
            <w:vAlign w:val="center"/>
          </w:tcPr>
          <w:p w14:paraId="74D49498" w14:textId="37AB9CFC" w:rsidR="000D5594" w:rsidRPr="003E0D6B" w:rsidRDefault="000D5594" w:rsidP="00BF4766">
            <w:pPr>
              <w:pStyle w:val="TableText"/>
            </w:pPr>
            <w:r>
              <w:t>kPa</w:t>
            </w:r>
          </w:p>
        </w:tc>
        <w:tc>
          <w:tcPr>
            <w:tcW w:w="1699"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1A557CE3" w14:textId="77777777" w:rsidR="000D5594" w:rsidRPr="003E0D6B" w:rsidRDefault="000D5594" w:rsidP="00BF4766">
            <w:pPr>
              <w:pStyle w:val="TableText"/>
            </w:pPr>
          </w:p>
        </w:tc>
        <w:tc>
          <w:tcPr>
            <w:tcW w:w="848"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5CA4D912" w14:textId="4A79FADD" w:rsidR="000D5594" w:rsidRPr="007475F3" w:rsidRDefault="000D5594" w:rsidP="00BF4766">
            <w:pPr>
              <w:pStyle w:val="TableText"/>
            </w:pPr>
            <w:r>
              <w:t>kPa</w:t>
            </w:r>
          </w:p>
        </w:tc>
        <w:tc>
          <w:tcPr>
            <w:tcW w:w="517" w:type="dxa"/>
            <w:tcBorders>
              <w:top w:val="single" w:sz="8" w:space="0" w:color="7F7F7F" w:themeColor="text1" w:themeTint="80"/>
              <w:left w:val="single" w:sz="8" w:space="0" w:color="7F7F7F" w:themeColor="text1" w:themeTint="80"/>
              <w:bottom w:val="single" w:sz="8" w:space="0" w:color="7F7F7F" w:themeColor="text1" w:themeTint="80"/>
              <w:right w:val="nil"/>
            </w:tcBorders>
            <w:shd w:val="clear" w:color="auto" w:fill="F2F2F2" w:themeFill="background1" w:themeFillShade="F2"/>
            <w:vAlign w:val="center"/>
          </w:tcPr>
          <w:p w14:paraId="0AC5CB69" w14:textId="77777777" w:rsidR="000D5594" w:rsidRPr="003E0D6B" w:rsidRDefault="000D5594" w:rsidP="00BF4766">
            <w:pPr>
              <w:pStyle w:val="TableText"/>
            </w:pPr>
          </w:p>
        </w:tc>
        <w:tc>
          <w:tcPr>
            <w:tcW w:w="1450"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56FAB549" w14:textId="42031191" w:rsidR="000D5594" w:rsidRPr="003E0D6B" w:rsidRDefault="000D5594" w:rsidP="00BF4766">
            <w:pPr>
              <w:pStyle w:val="TableText"/>
            </w:pPr>
          </w:p>
        </w:tc>
        <w:tc>
          <w:tcPr>
            <w:tcW w:w="527"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3B2861C1" w14:textId="70EF6FFE" w:rsidR="000D5594" w:rsidRPr="003E0D6B" w:rsidRDefault="000D5594" w:rsidP="00BF4766">
            <w:pPr>
              <w:pStyle w:val="TableText"/>
            </w:pPr>
            <w:r>
              <w:t>kPa</w:t>
            </w:r>
          </w:p>
        </w:tc>
        <w:tc>
          <w:tcPr>
            <w:tcW w:w="2473" w:type="dxa"/>
            <w:tcBorders>
              <w:top w:val="single" w:sz="8" w:space="0" w:color="7F7F7F" w:themeColor="text1" w:themeTint="80"/>
              <w:left w:val="nil"/>
              <w:bottom w:val="single" w:sz="8" w:space="0" w:color="7F7F7F" w:themeColor="text1" w:themeTint="80"/>
            </w:tcBorders>
            <w:shd w:val="clear" w:color="auto" w:fill="F2F2F2" w:themeFill="background1" w:themeFillShade="F2"/>
            <w:vAlign w:val="center"/>
          </w:tcPr>
          <w:p w14:paraId="173AF744" w14:textId="77777777" w:rsidR="000D5594" w:rsidRPr="003E0D6B" w:rsidRDefault="000D5594" w:rsidP="00BF4766">
            <w:pPr>
              <w:pStyle w:val="TableText"/>
            </w:pPr>
          </w:p>
        </w:tc>
      </w:tr>
      <w:tr w:rsidR="008A4BA4" w:rsidRPr="009A29B8" w14:paraId="0C2A6630" w14:textId="77777777" w:rsidTr="00984B7F">
        <w:trPr>
          <w:trHeight w:val="384"/>
        </w:trPr>
        <w:tc>
          <w:tcPr>
            <w:tcW w:w="5241"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DC7BBB5" w14:textId="755D1417" w:rsidR="008A4BA4" w:rsidRPr="004D6461" w:rsidRDefault="008A4BA4" w:rsidP="004D6461">
            <w:pPr>
              <w:pStyle w:val="TableText"/>
              <w:rPr>
                <w:sz w:val="16"/>
              </w:rPr>
            </w:pPr>
            <w:r w:rsidRPr="004D6461">
              <w:rPr>
                <w:sz w:val="16"/>
              </w:rPr>
              <w:t>Upstream isolating valve tight</w:t>
            </w:r>
            <w:r w:rsidR="00036F24">
              <w:rPr>
                <w:sz w:val="16"/>
              </w:rPr>
              <w:tab/>
            </w:r>
            <w:r w:rsidR="00036F24">
              <w:rPr>
                <w:sz w:val="16"/>
              </w:rPr>
              <w:tab/>
            </w:r>
            <w:r w:rsidRPr="004D6461">
              <w:rPr>
                <w:sz w:val="16"/>
              </w:rPr>
              <w:t xml:space="preserve"> </w:t>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c>
          <w:tcPr>
            <w:tcW w:w="4967"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39A93F0" w14:textId="2BE8D1CD" w:rsidR="008A4BA4" w:rsidRPr="004D6461" w:rsidRDefault="008A4BA4" w:rsidP="004D6461">
            <w:pPr>
              <w:pStyle w:val="TableText"/>
              <w:rPr>
                <w:sz w:val="16"/>
              </w:rPr>
            </w:pPr>
            <w:r w:rsidRPr="004D6461">
              <w:rPr>
                <w:sz w:val="16"/>
              </w:rPr>
              <w:t>Downstream isolating valve tight</w:t>
            </w:r>
            <w:r w:rsidR="00036F24">
              <w:rPr>
                <w:sz w:val="16"/>
              </w:rPr>
              <w:tab/>
            </w:r>
            <w:r w:rsidRPr="004D6461">
              <w:rPr>
                <w:sz w:val="16"/>
              </w:rPr>
              <w:t xml:space="preserve"> </w:t>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r>
      <w:tr w:rsidR="008A4BA4" w:rsidRPr="009A29B8" w14:paraId="3A960026" w14:textId="77777777" w:rsidTr="000D5594">
        <w:trPr>
          <w:trHeight w:val="384"/>
        </w:trPr>
        <w:tc>
          <w:tcPr>
            <w:tcW w:w="5241"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916AAAC" w14:textId="0ED8BD74" w:rsidR="008A4BA4" w:rsidRPr="004D6461" w:rsidRDefault="008A4BA4" w:rsidP="004D6461">
            <w:pPr>
              <w:pStyle w:val="TableText"/>
              <w:rPr>
                <w:sz w:val="16"/>
              </w:rPr>
            </w:pPr>
            <w:r w:rsidRPr="004D6461">
              <w:rPr>
                <w:sz w:val="16"/>
              </w:rPr>
              <w:t xml:space="preserve">Upstream isolating valve </w:t>
            </w:r>
            <w:r>
              <w:rPr>
                <w:sz w:val="16"/>
              </w:rPr>
              <w:t>leaked</w:t>
            </w:r>
            <w:r w:rsidR="00036F24">
              <w:rPr>
                <w:sz w:val="16"/>
              </w:rPr>
              <w:tab/>
            </w:r>
            <w:r w:rsidRPr="004D6461">
              <w:rPr>
                <w:sz w:val="16"/>
              </w:rPr>
              <w:t xml:space="preserve"> </w:t>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c>
          <w:tcPr>
            <w:tcW w:w="4967"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59E725B" w14:textId="1DC563F7" w:rsidR="008A4BA4" w:rsidRPr="004D6461" w:rsidRDefault="008A4BA4" w:rsidP="004D6461">
            <w:pPr>
              <w:pStyle w:val="TableText"/>
              <w:rPr>
                <w:sz w:val="16"/>
              </w:rPr>
            </w:pPr>
            <w:r w:rsidRPr="004D6461">
              <w:rPr>
                <w:sz w:val="16"/>
              </w:rPr>
              <w:t xml:space="preserve">Downstream isolating valve </w:t>
            </w:r>
            <w:r>
              <w:rPr>
                <w:sz w:val="16"/>
              </w:rPr>
              <w:t>leaked</w:t>
            </w:r>
            <w:r w:rsidR="00036F24">
              <w:rPr>
                <w:sz w:val="16"/>
              </w:rPr>
              <w:tab/>
            </w:r>
            <w:r w:rsidRPr="004D6461">
              <w:rPr>
                <w:sz w:val="16"/>
              </w:rPr>
              <w:t xml:space="preserve"> </w:t>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r>
      <w:bookmarkEnd w:id="4"/>
    </w:tbl>
    <w:p w14:paraId="1C1604F0" w14:textId="25907677" w:rsidR="00623861" w:rsidRDefault="00623861" w:rsidP="000C28F3"/>
    <w:p w14:paraId="321D7133" w14:textId="2563721C" w:rsidR="002A21BE" w:rsidRDefault="00BA0791" w:rsidP="00BA0791">
      <w:pPr>
        <w:pStyle w:val="Heading4"/>
      </w:pPr>
      <w:r>
        <w:t xml:space="preserve">5. </w:t>
      </w:r>
      <w:r w:rsidRPr="006076F1">
        <w:t>b) By-</w:t>
      </w:r>
      <w:r>
        <w:t>p</w:t>
      </w:r>
      <w:r w:rsidRPr="006076F1">
        <w:t xml:space="preserve">ass </w:t>
      </w:r>
      <w:r>
        <w:t>d</w:t>
      </w:r>
      <w:r w:rsidRPr="006076F1">
        <w:t>evice</w:t>
      </w:r>
    </w:p>
    <w:p w14:paraId="5C4ABAAE" w14:textId="0A8CC908" w:rsidR="002A21BE" w:rsidRDefault="002954A9" w:rsidP="00BA0791">
      <w:r>
        <w:t>R</w:t>
      </w:r>
      <w:r w:rsidR="00BA0791" w:rsidRPr="006076F1">
        <w:t>ecord relevant test details as appropriate (leave any non-relevant fields blank)</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843"/>
        <w:gridCol w:w="851"/>
        <w:gridCol w:w="1699"/>
        <w:gridCol w:w="848"/>
        <w:gridCol w:w="517"/>
        <w:gridCol w:w="1450"/>
        <w:gridCol w:w="527"/>
        <w:gridCol w:w="2473"/>
      </w:tblGrid>
      <w:tr w:rsidR="00BA0791" w:rsidRPr="009A29B8" w14:paraId="3BF29AC7" w14:textId="77777777" w:rsidTr="00BF4766">
        <w:trPr>
          <w:trHeight w:val="384"/>
        </w:trPr>
        <w:tc>
          <w:tcPr>
            <w:tcW w:w="2694" w:type="dxa"/>
            <w:gridSpan w:val="2"/>
            <w:tcBorders>
              <w:top w:val="single" w:sz="8" w:space="0" w:color="7F7F7F" w:themeColor="text1" w:themeTint="80"/>
              <w:bottom w:val="single" w:sz="8" w:space="0" w:color="7F7F7F" w:themeColor="text1" w:themeTint="80"/>
            </w:tcBorders>
            <w:shd w:val="clear" w:color="auto" w:fill="auto"/>
            <w:vAlign w:val="center"/>
          </w:tcPr>
          <w:p w14:paraId="2307DE15" w14:textId="77777777" w:rsidR="00BA0791" w:rsidRPr="003E0D6B" w:rsidRDefault="00BA0791" w:rsidP="00BF4766">
            <w:pPr>
              <w:pStyle w:val="TableText"/>
            </w:pPr>
            <w:r w:rsidRPr="002A674E">
              <w:t>Make</w:t>
            </w:r>
          </w:p>
        </w:tc>
        <w:tc>
          <w:tcPr>
            <w:tcW w:w="2547" w:type="dxa"/>
            <w:gridSpan w:val="2"/>
            <w:tcBorders>
              <w:top w:val="single" w:sz="8" w:space="0" w:color="7F7F7F" w:themeColor="text1" w:themeTint="80"/>
              <w:bottom w:val="single" w:sz="8" w:space="0" w:color="7F7F7F" w:themeColor="text1" w:themeTint="80"/>
            </w:tcBorders>
            <w:shd w:val="clear" w:color="auto" w:fill="auto"/>
            <w:vAlign w:val="center"/>
          </w:tcPr>
          <w:p w14:paraId="7FDF895E" w14:textId="77777777" w:rsidR="00BA0791" w:rsidRPr="007475F3" w:rsidRDefault="00BA0791" w:rsidP="00BF4766">
            <w:pPr>
              <w:pStyle w:val="TableText"/>
            </w:pPr>
            <w:r w:rsidRPr="002A674E">
              <w:t>Size</w:t>
            </w:r>
          </w:p>
        </w:tc>
        <w:tc>
          <w:tcPr>
            <w:tcW w:w="2494" w:type="dxa"/>
            <w:gridSpan w:val="3"/>
            <w:tcBorders>
              <w:top w:val="single" w:sz="8" w:space="0" w:color="7F7F7F" w:themeColor="text1" w:themeTint="80"/>
              <w:bottom w:val="single" w:sz="8" w:space="0" w:color="7F7F7F" w:themeColor="text1" w:themeTint="80"/>
            </w:tcBorders>
            <w:shd w:val="clear" w:color="auto" w:fill="auto"/>
            <w:vAlign w:val="center"/>
          </w:tcPr>
          <w:p w14:paraId="3DA5CEC3" w14:textId="77777777" w:rsidR="00BA0791" w:rsidRPr="003E0D6B" w:rsidRDefault="00BA0791" w:rsidP="00BF4766">
            <w:pPr>
              <w:pStyle w:val="TableText"/>
            </w:pPr>
            <w:r w:rsidRPr="002A674E">
              <w:t>Model</w:t>
            </w:r>
            <w:r w:rsidRPr="007475F3">
              <w:t xml:space="preserve"> number</w:t>
            </w:r>
          </w:p>
        </w:tc>
        <w:tc>
          <w:tcPr>
            <w:tcW w:w="2473" w:type="dxa"/>
            <w:tcBorders>
              <w:top w:val="single" w:sz="8" w:space="0" w:color="7F7F7F" w:themeColor="text1" w:themeTint="80"/>
              <w:bottom w:val="single" w:sz="8" w:space="0" w:color="7F7F7F" w:themeColor="text1" w:themeTint="80"/>
            </w:tcBorders>
            <w:shd w:val="clear" w:color="auto" w:fill="auto"/>
            <w:vAlign w:val="center"/>
          </w:tcPr>
          <w:p w14:paraId="1CF9F32C" w14:textId="77777777" w:rsidR="00BA0791" w:rsidRPr="003E0D6B" w:rsidRDefault="00BA0791" w:rsidP="00BF4766">
            <w:pPr>
              <w:pStyle w:val="TableText"/>
            </w:pPr>
            <w:r w:rsidRPr="002A674E">
              <w:t>Serial</w:t>
            </w:r>
            <w:r w:rsidRPr="007475F3">
              <w:t xml:space="preserve"> number</w:t>
            </w:r>
          </w:p>
        </w:tc>
      </w:tr>
      <w:tr w:rsidR="00BA0791" w:rsidRPr="009A29B8" w14:paraId="1AD086EB" w14:textId="77777777" w:rsidTr="00BF4766">
        <w:trPr>
          <w:trHeight w:val="384"/>
        </w:trPr>
        <w:tc>
          <w:tcPr>
            <w:tcW w:w="2694" w:type="dxa"/>
            <w:gridSpan w:val="2"/>
            <w:tcBorders>
              <w:top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65289C2F" w14:textId="77777777" w:rsidR="00BA0791" w:rsidRPr="003E0D6B" w:rsidRDefault="00BA0791" w:rsidP="00BF4766">
            <w:pPr>
              <w:pStyle w:val="TableText"/>
            </w:pPr>
          </w:p>
        </w:tc>
        <w:tc>
          <w:tcPr>
            <w:tcW w:w="1699"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61FC9362" w14:textId="77777777" w:rsidR="00BA0791" w:rsidRPr="003E0D6B" w:rsidRDefault="00BA0791" w:rsidP="00BF4766">
            <w:pPr>
              <w:pStyle w:val="TableText"/>
            </w:pPr>
          </w:p>
        </w:tc>
        <w:tc>
          <w:tcPr>
            <w:tcW w:w="848"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31AF0E6A" w14:textId="77777777" w:rsidR="00BA0791" w:rsidRPr="007475F3" w:rsidRDefault="00BA0791" w:rsidP="00BF4766">
            <w:pPr>
              <w:pStyle w:val="TableText"/>
            </w:pPr>
            <w:r w:rsidRPr="002A674E">
              <w:t>mm</w:t>
            </w:r>
          </w:p>
        </w:tc>
        <w:tc>
          <w:tcPr>
            <w:tcW w:w="2494" w:type="dxa"/>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23C8BCFF" w14:textId="77777777" w:rsidR="00BA0791" w:rsidRPr="003E0D6B" w:rsidRDefault="00BA0791" w:rsidP="00BF4766">
            <w:pPr>
              <w:pStyle w:val="TableText"/>
            </w:pPr>
          </w:p>
        </w:tc>
        <w:tc>
          <w:tcPr>
            <w:tcW w:w="2473"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670736DC" w14:textId="77777777" w:rsidR="00BA0791" w:rsidRPr="003E0D6B" w:rsidRDefault="00BA0791" w:rsidP="00BF4766">
            <w:pPr>
              <w:pStyle w:val="TableText"/>
            </w:pPr>
          </w:p>
        </w:tc>
      </w:tr>
      <w:tr w:rsidR="00BA0791" w:rsidRPr="003E0D6B" w14:paraId="037AF6EC" w14:textId="77777777" w:rsidTr="00BF4766">
        <w:trPr>
          <w:trHeight w:val="384"/>
        </w:trPr>
        <w:tc>
          <w:tcPr>
            <w:tcW w:w="2694" w:type="dxa"/>
            <w:gridSpan w:val="2"/>
            <w:tcBorders>
              <w:top w:val="single" w:sz="8" w:space="0" w:color="7F7F7F" w:themeColor="text1" w:themeTint="80"/>
              <w:bottom w:val="single" w:sz="8" w:space="0" w:color="7F7F7F" w:themeColor="text1" w:themeTint="80"/>
            </w:tcBorders>
            <w:shd w:val="clear" w:color="auto" w:fill="auto"/>
            <w:vAlign w:val="center"/>
          </w:tcPr>
          <w:p w14:paraId="4CD4958D" w14:textId="77777777" w:rsidR="00BA0791" w:rsidRPr="003E0D6B" w:rsidRDefault="00BA0791" w:rsidP="00BF4766">
            <w:pPr>
              <w:pStyle w:val="TableText"/>
            </w:pPr>
            <w:r w:rsidRPr="006076F1">
              <w:rPr>
                <w:rFonts w:cs="Arial"/>
                <w:szCs w:val="18"/>
              </w:rPr>
              <w:t xml:space="preserve">Check </w:t>
            </w:r>
            <w:r>
              <w:rPr>
                <w:rFonts w:cs="Arial"/>
                <w:szCs w:val="18"/>
              </w:rPr>
              <w:t>v</w:t>
            </w:r>
            <w:r w:rsidRPr="006076F1">
              <w:rPr>
                <w:rFonts w:cs="Arial"/>
                <w:szCs w:val="18"/>
              </w:rPr>
              <w:t>alve #1</w:t>
            </w:r>
          </w:p>
        </w:tc>
        <w:tc>
          <w:tcPr>
            <w:tcW w:w="2547" w:type="dxa"/>
            <w:gridSpan w:val="2"/>
            <w:tcBorders>
              <w:top w:val="single" w:sz="8" w:space="0" w:color="7F7F7F" w:themeColor="text1" w:themeTint="80"/>
              <w:bottom w:val="single" w:sz="8" w:space="0" w:color="7F7F7F" w:themeColor="text1" w:themeTint="80"/>
            </w:tcBorders>
            <w:shd w:val="clear" w:color="auto" w:fill="auto"/>
            <w:vAlign w:val="center"/>
          </w:tcPr>
          <w:p w14:paraId="127A1433" w14:textId="77777777" w:rsidR="00BA0791" w:rsidRPr="007475F3" w:rsidRDefault="00BA0791" w:rsidP="00BF4766">
            <w:pPr>
              <w:pStyle w:val="TableText"/>
            </w:pPr>
            <w:r w:rsidRPr="006076F1">
              <w:rPr>
                <w:rFonts w:cs="Arial"/>
                <w:szCs w:val="18"/>
              </w:rPr>
              <w:t xml:space="preserve">Check </w:t>
            </w:r>
            <w:r>
              <w:rPr>
                <w:rFonts w:cs="Arial"/>
                <w:szCs w:val="18"/>
              </w:rPr>
              <w:t>v</w:t>
            </w:r>
            <w:r w:rsidRPr="006076F1">
              <w:rPr>
                <w:rFonts w:cs="Arial"/>
                <w:szCs w:val="18"/>
              </w:rPr>
              <w:t>alve #2</w:t>
            </w:r>
          </w:p>
        </w:tc>
        <w:tc>
          <w:tcPr>
            <w:tcW w:w="4967" w:type="dxa"/>
            <w:gridSpan w:val="4"/>
            <w:tcBorders>
              <w:top w:val="single" w:sz="8" w:space="0" w:color="7F7F7F" w:themeColor="text1" w:themeTint="80"/>
              <w:bottom w:val="single" w:sz="8" w:space="0" w:color="7F7F7F" w:themeColor="text1" w:themeTint="80"/>
            </w:tcBorders>
            <w:shd w:val="clear" w:color="auto" w:fill="auto"/>
            <w:vAlign w:val="center"/>
          </w:tcPr>
          <w:p w14:paraId="70659110" w14:textId="77777777" w:rsidR="00BA0791" w:rsidRPr="003E0D6B" w:rsidRDefault="00BA0791" w:rsidP="00BF4766">
            <w:pPr>
              <w:pStyle w:val="TableText"/>
            </w:pPr>
            <w:r>
              <w:rPr>
                <w:rFonts w:cs="Arial"/>
                <w:szCs w:val="18"/>
              </w:rPr>
              <w:t>Relief valve opened</w:t>
            </w:r>
          </w:p>
        </w:tc>
      </w:tr>
      <w:tr w:rsidR="00BA0791" w:rsidRPr="003E0D6B" w14:paraId="65B47759" w14:textId="77777777" w:rsidTr="00BF4766">
        <w:trPr>
          <w:trHeight w:val="384"/>
        </w:trPr>
        <w:tc>
          <w:tcPr>
            <w:tcW w:w="1843" w:type="dxa"/>
            <w:tcBorders>
              <w:top w:val="nil"/>
              <w:bottom w:val="nil"/>
              <w:right w:val="nil"/>
            </w:tcBorders>
            <w:shd w:val="clear" w:color="auto" w:fill="F2F2F2" w:themeFill="background1" w:themeFillShade="F2"/>
            <w:vAlign w:val="center"/>
          </w:tcPr>
          <w:p w14:paraId="1F5F62A0" w14:textId="77777777" w:rsidR="00BA0791" w:rsidRPr="003E0D6B" w:rsidRDefault="00BA0791" w:rsidP="00BF4766">
            <w:pPr>
              <w:pStyle w:val="TableText"/>
            </w:pPr>
          </w:p>
        </w:tc>
        <w:tc>
          <w:tcPr>
            <w:tcW w:w="851" w:type="dxa"/>
            <w:tcBorders>
              <w:top w:val="single" w:sz="8" w:space="0" w:color="7F7F7F" w:themeColor="text1" w:themeTint="80"/>
              <w:left w:val="nil"/>
              <w:bottom w:val="single" w:sz="8" w:space="0" w:color="7F7F7F" w:themeColor="text1" w:themeTint="80"/>
              <w:right w:val="single" w:sz="8" w:space="0" w:color="7F7F7F" w:themeColor="text1" w:themeTint="80"/>
            </w:tcBorders>
            <w:shd w:val="clear" w:color="auto" w:fill="F2F2F2" w:themeFill="background1" w:themeFillShade="F2"/>
            <w:vAlign w:val="center"/>
          </w:tcPr>
          <w:p w14:paraId="29575204" w14:textId="77777777" w:rsidR="00BA0791" w:rsidRPr="003E0D6B" w:rsidRDefault="00BA0791" w:rsidP="00BF4766">
            <w:pPr>
              <w:pStyle w:val="TableText"/>
            </w:pPr>
            <w:r>
              <w:t>kPa</w:t>
            </w:r>
          </w:p>
        </w:tc>
        <w:tc>
          <w:tcPr>
            <w:tcW w:w="1699"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15F23EA5" w14:textId="77777777" w:rsidR="00BA0791" w:rsidRPr="003E0D6B" w:rsidRDefault="00BA0791" w:rsidP="00BF4766">
            <w:pPr>
              <w:pStyle w:val="TableText"/>
            </w:pPr>
          </w:p>
        </w:tc>
        <w:tc>
          <w:tcPr>
            <w:tcW w:w="848"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0959F598" w14:textId="77777777" w:rsidR="00BA0791" w:rsidRPr="007475F3" w:rsidRDefault="00BA0791" w:rsidP="00BF4766">
            <w:pPr>
              <w:pStyle w:val="TableText"/>
            </w:pPr>
            <w:r>
              <w:t>kPa</w:t>
            </w:r>
          </w:p>
        </w:tc>
        <w:tc>
          <w:tcPr>
            <w:tcW w:w="517" w:type="dxa"/>
            <w:tcBorders>
              <w:top w:val="single" w:sz="8" w:space="0" w:color="7F7F7F" w:themeColor="text1" w:themeTint="80"/>
              <w:left w:val="single" w:sz="8" w:space="0" w:color="7F7F7F" w:themeColor="text1" w:themeTint="80"/>
              <w:bottom w:val="single" w:sz="8" w:space="0" w:color="7F7F7F" w:themeColor="text1" w:themeTint="80"/>
              <w:right w:val="nil"/>
            </w:tcBorders>
            <w:shd w:val="clear" w:color="auto" w:fill="F2F2F2" w:themeFill="background1" w:themeFillShade="F2"/>
            <w:vAlign w:val="center"/>
          </w:tcPr>
          <w:p w14:paraId="5B2F7DCB" w14:textId="77777777" w:rsidR="00BA0791" w:rsidRPr="003E0D6B" w:rsidRDefault="00BA0791" w:rsidP="00BF4766">
            <w:pPr>
              <w:pStyle w:val="TableText"/>
            </w:pPr>
          </w:p>
        </w:tc>
        <w:tc>
          <w:tcPr>
            <w:tcW w:w="1450"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47F9A9B7" w14:textId="77777777" w:rsidR="00BA0791" w:rsidRPr="003E0D6B" w:rsidRDefault="00BA0791" w:rsidP="00BF4766">
            <w:pPr>
              <w:pStyle w:val="TableText"/>
            </w:pPr>
          </w:p>
        </w:tc>
        <w:tc>
          <w:tcPr>
            <w:tcW w:w="527"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4FF0AA92" w14:textId="77777777" w:rsidR="00BA0791" w:rsidRPr="003E0D6B" w:rsidRDefault="00BA0791" w:rsidP="00BF4766">
            <w:pPr>
              <w:pStyle w:val="TableText"/>
            </w:pPr>
            <w:r>
              <w:t>kPa</w:t>
            </w:r>
          </w:p>
        </w:tc>
        <w:tc>
          <w:tcPr>
            <w:tcW w:w="2473" w:type="dxa"/>
            <w:tcBorders>
              <w:top w:val="single" w:sz="8" w:space="0" w:color="7F7F7F" w:themeColor="text1" w:themeTint="80"/>
              <w:left w:val="nil"/>
              <w:bottom w:val="single" w:sz="8" w:space="0" w:color="7F7F7F" w:themeColor="text1" w:themeTint="80"/>
            </w:tcBorders>
            <w:shd w:val="clear" w:color="auto" w:fill="F2F2F2" w:themeFill="background1" w:themeFillShade="F2"/>
            <w:vAlign w:val="center"/>
          </w:tcPr>
          <w:p w14:paraId="5ECC7BC1" w14:textId="77777777" w:rsidR="00BA0791" w:rsidRPr="003E0D6B" w:rsidRDefault="00BA0791" w:rsidP="00BF4766">
            <w:pPr>
              <w:pStyle w:val="TableText"/>
            </w:pPr>
          </w:p>
        </w:tc>
      </w:tr>
      <w:tr w:rsidR="00BA0791" w:rsidRPr="009A29B8" w14:paraId="0CB82ADC" w14:textId="77777777" w:rsidTr="00BF4766">
        <w:trPr>
          <w:trHeight w:val="384"/>
        </w:trPr>
        <w:tc>
          <w:tcPr>
            <w:tcW w:w="5241"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753822C" w14:textId="03775D55" w:rsidR="00BA0791" w:rsidRPr="004D6461" w:rsidRDefault="00BA0791" w:rsidP="00BF4766">
            <w:pPr>
              <w:pStyle w:val="TableText"/>
              <w:rPr>
                <w:sz w:val="16"/>
              </w:rPr>
            </w:pPr>
            <w:r w:rsidRPr="004D6461">
              <w:rPr>
                <w:sz w:val="16"/>
              </w:rPr>
              <w:t>Upstream isolating valve tight</w:t>
            </w:r>
            <w:r w:rsidR="00036F24">
              <w:rPr>
                <w:sz w:val="16"/>
              </w:rPr>
              <w:tab/>
            </w:r>
            <w:r w:rsidR="00036F24">
              <w:rPr>
                <w:sz w:val="16"/>
              </w:rPr>
              <w:tab/>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c>
          <w:tcPr>
            <w:tcW w:w="4967"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9B5C0F4" w14:textId="15442D38" w:rsidR="00BA0791" w:rsidRPr="004D6461" w:rsidRDefault="00BA0791" w:rsidP="00BF4766">
            <w:pPr>
              <w:pStyle w:val="TableText"/>
              <w:rPr>
                <w:sz w:val="16"/>
              </w:rPr>
            </w:pPr>
            <w:r w:rsidRPr="004D6461">
              <w:rPr>
                <w:sz w:val="16"/>
              </w:rPr>
              <w:t xml:space="preserve">Downstream isolating valve tight </w:t>
            </w:r>
            <w:r w:rsidR="00036F24">
              <w:rPr>
                <w:sz w:val="16"/>
              </w:rPr>
              <w:tab/>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r>
      <w:tr w:rsidR="008A4BA4" w:rsidRPr="009A29B8" w14:paraId="5CF76AC4" w14:textId="77777777" w:rsidTr="00BF4766">
        <w:trPr>
          <w:trHeight w:val="384"/>
        </w:trPr>
        <w:tc>
          <w:tcPr>
            <w:tcW w:w="5241"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D938C7F" w14:textId="31A0DE27" w:rsidR="008A4BA4" w:rsidRPr="004D6461" w:rsidRDefault="008A4BA4" w:rsidP="00BF4766">
            <w:pPr>
              <w:pStyle w:val="TableText"/>
              <w:rPr>
                <w:sz w:val="16"/>
              </w:rPr>
            </w:pPr>
            <w:r w:rsidRPr="004D6461">
              <w:rPr>
                <w:sz w:val="16"/>
              </w:rPr>
              <w:t xml:space="preserve">Upstream isolating valve </w:t>
            </w:r>
            <w:r>
              <w:rPr>
                <w:sz w:val="16"/>
              </w:rPr>
              <w:t>leaked</w:t>
            </w:r>
            <w:r w:rsidRPr="004D6461">
              <w:rPr>
                <w:sz w:val="16"/>
              </w:rPr>
              <w:t xml:space="preserve"> </w:t>
            </w:r>
            <w:r w:rsidR="00036F24">
              <w:rPr>
                <w:sz w:val="16"/>
              </w:rPr>
              <w:tab/>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c>
          <w:tcPr>
            <w:tcW w:w="4967"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081C1E0" w14:textId="73877EAE" w:rsidR="008A4BA4" w:rsidRPr="004D6461" w:rsidRDefault="008A4BA4" w:rsidP="00BF4766">
            <w:pPr>
              <w:pStyle w:val="TableText"/>
              <w:rPr>
                <w:sz w:val="16"/>
              </w:rPr>
            </w:pPr>
            <w:r w:rsidRPr="004D6461">
              <w:rPr>
                <w:sz w:val="16"/>
              </w:rPr>
              <w:t xml:space="preserve">Downstream isolating valve </w:t>
            </w:r>
            <w:r>
              <w:rPr>
                <w:sz w:val="16"/>
              </w:rPr>
              <w:t>leaked</w:t>
            </w:r>
            <w:r w:rsidRPr="004D6461">
              <w:rPr>
                <w:sz w:val="16"/>
              </w:rPr>
              <w:t xml:space="preserve"> </w:t>
            </w:r>
            <w:r w:rsidR="00036F24">
              <w:rPr>
                <w:sz w:val="16"/>
              </w:rPr>
              <w:tab/>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r>
    </w:tbl>
    <w:p w14:paraId="27BDC321" w14:textId="1783E779" w:rsidR="008A4BA4" w:rsidRDefault="008A4BA4" w:rsidP="000C28F3"/>
    <w:p w14:paraId="3A53CEBF" w14:textId="77777777" w:rsidR="008A4BA4" w:rsidRDefault="008A4BA4">
      <w:pPr>
        <w:spacing w:after="160" w:line="259" w:lineRule="auto"/>
      </w:pPr>
      <w:r>
        <w:br w:type="page"/>
      </w:r>
    </w:p>
    <w:p w14:paraId="5B87358B" w14:textId="256F8D14" w:rsidR="002A21BE" w:rsidRDefault="00277B59" w:rsidP="00277B59">
      <w:pPr>
        <w:pStyle w:val="Heading4"/>
      </w:pPr>
      <w:r>
        <w:lastRenderedPageBreak/>
        <w:t xml:space="preserve">5. (c) </w:t>
      </w:r>
      <w:r w:rsidRPr="00402891">
        <w:t>Pressure</w:t>
      </w:r>
      <w:r>
        <w:t xml:space="preserve"> t</w:t>
      </w:r>
      <w:r w:rsidRPr="00402891">
        <w:t>ype vacuum breakers</w:t>
      </w:r>
    </w:p>
    <w:p w14:paraId="4383ED77" w14:textId="38610006" w:rsidR="00277B59" w:rsidRDefault="002954A9" w:rsidP="00277B59">
      <w:r>
        <w:t>R</w:t>
      </w:r>
      <w:r w:rsidR="00277B59" w:rsidRPr="006076F1">
        <w:t>ecord relevant test details as appropriate (leave any non-relevant fields blank)</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Layout w:type="fixed"/>
        <w:tblCellMar>
          <w:top w:w="57" w:type="dxa"/>
          <w:bottom w:w="28" w:type="dxa"/>
        </w:tblCellMar>
        <w:tblLook w:val="04A0" w:firstRow="1" w:lastRow="0" w:firstColumn="1" w:lastColumn="0" w:noHBand="0" w:noVBand="1"/>
      </w:tblPr>
      <w:tblGrid>
        <w:gridCol w:w="1843"/>
        <w:gridCol w:w="851"/>
        <w:gridCol w:w="141"/>
        <w:gridCol w:w="1558"/>
        <w:gridCol w:w="569"/>
        <w:gridCol w:w="2409"/>
        <w:gridCol w:w="2837"/>
      </w:tblGrid>
      <w:tr w:rsidR="00F85679" w:rsidRPr="009A29B8" w14:paraId="0EDB11CA" w14:textId="77777777" w:rsidTr="00036F24">
        <w:trPr>
          <w:trHeight w:val="384"/>
        </w:trPr>
        <w:tc>
          <w:tcPr>
            <w:tcW w:w="2694" w:type="dxa"/>
            <w:gridSpan w:val="2"/>
            <w:tcBorders>
              <w:top w:val="single" w:sz="8" w:space="0" w:color="7F7F7F" w:themeColor="text1" w:themeTint="80"/>
              <w:bottom w:val="single" w:sz="8" w:space="0" w:color="7F7F7F" w:themeColor="text1" w:themeTint="80"/>
            </w:tcBorders>
            <w:shd w:val="clear" w:color="auto" w:fill="auto"/>
            <w:vAlign w:val="center"/>
          </w:tcPr>
          <w:p w14:paraId="7301A4AC" w14:textId="77777777" w:rsidR="00277B59" w:rsidRPr="003E0D6B" w:rsidRDefault="00277B59" w:rsidP="00BF4766">
            <w:pPr>
              <w:pStyle w:val="TableText"/>
            </w:pPr>
            <w:r w:rsidRPr="002A674E">
              <w:t>Make</w:t>
            </w:r>
          </w:p>
        </w:tc>
        <w:tc>
          <w:tcPr>
            <w:tcW w:w="2268" w:type="dxa"/>
            <w:gridSpan w:val="3"/>
            <w:tcBorders>
              <w:top w:val="single" w:sz="8" w:space="0" w:color="7F7F7F" w:themeColor="text1" w:themeTint="80"/>
              <w:bottom w:val="single" w:sz="8" w:space="0" w:color="7F7F7F" w:themeColor="text1" w:themeTint="80"/>
            </w:tcBorders>
            <w:shd w:val="clear" w:color="auto" w:fill="auto"/>
            <w:vAlign w:val="center"/>
          </w:tcPr>
          <w:p w14:paraId="21175166" w14:textId="77777777" w:rsidR="00277B59" w:rsidRPr="007475F3" w:rsidRDefault="00277B59" w:rsidP="00BF4766">
            <w:pPr>
              <w:pStyle w:val="TableText"/>
            </w:pPr>
            <w:r w:rsidRPr="002A674E">
              <w:t>Size</w:t>
            </w:r>
          </w:p>
        </w:tc>
        <w:tc>
          <w:tcPr>
            <w:tcW w:w="2409" w:type="dxa"/>
            <w:tcBorders>
              <w:top w:val="single" w:sz="8" w:space="0" w:color="7F7F7F" w:themeColor="text1" w:themeTint="80"/>
              <w:bottom w:val="single" w:sz="8" w:space="0" w:color="7F7F7F" w:themeColor="text1" w:themeTint="80"/>
            </w:tcBorders>
            <w:shd w:val="clear" w:color="auto" w:fill="auto"/>
            <w:vAlign w:val="center"/>
          </w:tcPr>
          <w:p w14:paraId="169A73B9" w14:textId="77777777" w:rsidR="00277B59" w:rsidRPr="003E0D6B" w:rsidRDefault="00277B59" w:rsidP="00BF4766">
            <w:pPr>
              <w:pStyle w:val="TableText"/>
            </w:pPr>
            <w:r w:rsidRPr="002A674E">
              <w:t>Model</w:t>
            </w:r>
            <w:r w:rsidRPr="007475F3">
              <w:t xml:space="preserve"> number</w:t>
            </w:r>
          </w:p>
        </w:tc>
        <w:tc>
          <w:tcPr>
            <w:tcW w:w="2837" w:type="dxa"/>
            <w:tcBorders>
              <w:top w:val="single" w:sz="8" w:space="0" w:color="7F7F7F" w:themeColor="text1" w:themeTint="80"/>
              <w:bottom w:val="single" w:sz="8" w:space="0" w:color="7F7F7F" w:themeColor="text1" w:themeTint="80"/>
            </w:tcBorders>
            <w:shd w:val="clear" w:color="auto" w:fill="auto"/>
            <w:vAlign w:val="center"/>
          </w:tcPr>
          <w:p w14:paraId="3E56467D" w14:textId="77777777" w:rsidR="00277B59" w:rsidRPr="003E0D6B" w:rsidRDefault="00277B59" w:rsidP="00BF4766">
            <w:pPr>
              <w:pStyle w:val="TableText"/>
            </w:pPr>
            <w:r w:rsidRPr="002A674E">
              <w:t>Serial</w:t>
            </w:r>
            <w:r w:rsidRPr="007475F3">
              <w:t xml:space="preserve"> number</w:t>
            </w:r>
          </w:p>
        </w:tc>
      </w:tr>
      <w:tr w:rsidR="00277B59" w:rsidRPr="009A29B8" w14:paraId="6460CB64" w14:textId="77777777" w:rsidTr="00036F24">
        <w:trPr>
          <w:trHeight w:val="384"/>
        </w:trPr>
        <w:tc>
          <w:tcPr>
            <w:tcW w:w="2694" w:type="dxa"/>
            <w:gridSpan w:val="2"/>
            <w:tcBorders>
              <w:top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054626D6" w14:textId="77777777" w:rsidR="00277B59" w:rsidRPr="003E0D6B" w:rsidRDefault="00277B59" w:rsidP="00BF4766">
            <w:pPr>
              <w:pStyle w:val="TableText"/>
            </w:pPr>
          </w:p>
        </w:tc>
        <w:tc>
          <w:tcPr>
            <w:tcW w:w="1699" w:type="dxa"/>
            <w:gridSpan w:val="2"/>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6F4C98E9" w14:textId="77777777" w:rsidR="00277B59" w:rsidRPr="003E0D6B" w:rsidRDefault="00277B59" w:rsidP="00BF4766">
            <w:pPr>
              <w:pStyle w:val="TableText"/>
            </w:pPr>
          </w:p>
        </w:tc>
        <w:tc>
          <w:tcPr>
            <w:tcW w:w="569"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6893132F" w14:textId="77777777" w:rsidR="00277B59" w:rsidRPr="007475F3" w:rsidRDefault="00277B59" w:rsidP="00BF4766">
            <w:pPr>
              <w:pStyle w:val="TableText"/>
            </w:pPr>
            <w:r w:rsidRPr="002A674E">
              <w:t>mm</w:t>
            </w:r>
          </w:p>
        </w:tc>
        <w:tc>
          <w:tcPr>
            <w:tcW w:w="240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6D53EBAE" w14:textId="77777777" w:rsidR="00277B59" w:rsidRPr="003E0D6B" w:rsidRDefault="00277B59" w:rsidP="00BF4766">
            <w:pPr>
              <w:pStyle w:val="TableText"/>
            </w:pPr>
          </w:p>
        </w:tc>
        <w:tc>
          <w:tcPr>
            <w:tcW w:w="2837"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47856AD8" w14:textId="77777777" w:rsidR="00277B59" w:rsidRPr="003E0D6B" w:rsidRDefault="00277B59" w:rsidP="00BF4766">
            <w:pPr>
              <w:pStyle w:val="TableText"/>
            </w:pPr>
          </w:p>
        </w:tc>
      </w:tr>
      <w:tr w:rsidR="00277B59" w:rsidRPr="003E0D6B" w14:paraId="3EE4E232" w14:textId="77777777" w:rsidTr="00036F24">
        <w:trPr>
          <w:gridAfter w:val="2"/>
          <w:wAfter w:w="5246" w:type="dxa"/>
          <w:trHeight w:val="384"/>
        </w:trPr>
        <w:tc>
          <w:tcPr>
            <w:tcW w:w="2694" w:type="dxa"/>
            <w:gridSpan w:val="2"/>
            <w:tcBorders>
              <w:top w:val="single" w:sz="8" w:space="0" w:color="7F7F7F" w:themeColor="text1" w:themeTint="80"/>
              <w:bottom w:val="single" w:sz="8" w:space="0" w:color="7F7F7F" w:themeColor="text1" w:themeTint="80"/>
            </w:tcBorders>
            <w:shd w:val="clear" w:color="auto" w:fill="auto"/>
            <w:vAlign w:val="center"/>
          </w:tcPr>
          <w:p w14:paraId="70679CE2" w14:textId="2B4120B3" w:rsidR="00277B59" w:rsidRPr="003E0D6B" w:rsidRDefault="00277B59" w:rsidP="00BF4766">
            <w:pPr>
              <w:pStyle w:val="TableText"/>
            </w:pPr>
            <w:r>
              <w:rPr>
                <w:rFonts w:cs="Arial"/>
                <w:szCs w:val="18"/>
              </w:rPr>
              <w:t>Non return valve</w:t>
            </w:r>
          </w:p>
        </w:tc>
        <w:tc>
          <w:tcPr>
            <w:tcW w:w="2268" w:type="dxa"/>
            <w:gridSpan w:val="3"/>
            <w:tcBorders>
              <w:top w:val="single" w:sz="8" w:space="0" w:color="7F7F7F" w:themeColor="text1" w:themeTint="80"/>
              <w:bottom w:val="single" w:sz="8" w:space="0" w:color="7F7F7F" w:themeColor="text1" w:themeTint="80"/>
            </w:tcBorders>
            <w:shd w:val="clear" w:color="auto" w:fill="auto"/>
            <w:vAlign w:val="center"/>
          </w:tcPr>
          <w:p w14:paraId="51FA76F9" w14:textId="3F3C06F3" w:rsidR="00277B59" w:rsidRPr="007475F3" w:rsidRDefault="00277B59" w:rsidP="00BF4766">
            <w:pPr>
              <w:pStyle w:val="TableText"/>
            </w:pPr>
            <w:r>
              <w:rPr>
                <w:rFonts w:cs="Arial"/>
                <w:szCs w:val="18"/>
              </w:rPr>
              <w:t>Air inlet opening pressure</w:t>
            </w:r>
          </w:p>
        </w:tc>
      </w:tr>
      <w:tr w:rsidR="00277B59" w:rsidRPr="003E0D6B" w14:paraId="5B9B0365" w14:textId="77777777" w:rsidTr="00036F24">
        <w:trPr>
          <w:gridAfter w:val="2"/>
          <w:wAfter w:w="5246" w:type="dxa"/>
          <w:trHeight w:val="384"/>
        </w:trPr>
        <w:tc>
          <w:tcPr>
            <w:tcW w:w="1843" w:type="dxa"/>
            <w:tcBorders>
              <w:top w:val="nil"/>
              <w:bottom w:val="single" w:sz="8" w:space="0" w:color="7F7F7F" w:themeColor="text1" w:themeTint="80"/>
              <w:right w:val="nil"/>
            </w:tcBorders>
            <w:shd w:val="clear" w:color="auto" w:fill="F2F2F2" w:themeFill="background1" w:themeFillShade="F2"/>
            <w:vAlign w:val="center"/>
          </w:tcPr>
          <w:p w14:paraId="6DC674B3" w14:textId="77777777" w:rsidR="00277B59" w:rsidRPr="003E0D6B" w:rsidRDefault="00277B59" w:rsidP="00BF4766">
            <w:pPr>
              <w:pStyle w:val="TableText"/>
            </w:pPr>
          </w:p>
        </w:tc>
        <w:tc>
          <w:tcPr>
            <w:tcW w:w="851" w:type="dxa"/>
            <w:tcBorders>
              <w:top w:val="single" w:sz="8" w:space="0" w:color="7F7F7F" w:themeColor="text1" w:themeTint="80"/>
              <w:left w:val="nil"/>
              <w:bottom w:val="single" w:sz="8" w:space="0" w:color="7F7F7F" w:themeColor="text1" w:themeTint="80"/>
              <w:right w:val="single" w:sz="8" w:space="0" w:color="7F7F7F" w:themeColor="text1" w:themeTint="80"/>
            </w:tcBorders>
            <w:shd w:val="clear" w:color="auto" w:fill="F2F2F2" w:themeFill="background1" w:themeFillShade="F2"/>
            <w:vAlign w:val="center"/>
          </w:tcPr>
          <w:p w14:paraId="7177DD60" w14:textId="77777777" w:rsidR="00277B59" w:rsidRPr="003E0D6B" w:rsidRDefault="00277B59" w:rsidP="00BF4766">
            <w:pPr>
              <w:pStyle w:val="TableText"/>
            </w:pPr>
            <w:r>
              <w:t>kPa</w:t>
            </w:r>
          </w:p>
        </w:tc>
        <w:tc>
          <w:tcPr>
            <w:tcW w:w="1699" w:type="dxa"/>
            <w:gridSpan w:val="2"/>
            <w:tcBorders>
              <w:top w:val="single" w:sz="8" w:space="0" w:color="7F7F7F" w:themeColor="text1" w:themeTint="80"/>
              <w:left w:val="single" w:sz="8" w:space="0" w:color="7F7F7F" w:themeColor="text1" w:themeTint="80"/>
              <w:bottom w:val="single" w:sz="8" w:space="0" w:color="7F7F7F" w:themeColor="text1" w:themeTint="80"/>
            </w:tcBorders>
            <w:shd w:val="clear" w:color="auto" w:fill="F2F2F2" w:themeFill="background1" w:themeFillShade="F2"/>
            <w:vAlign w:val="center"/>
          </w:tcPr>
          <w:p w14:paraId="1E74B0E0" w14:textId="77777777" w:rsidR="00277B59" w:rsidRPr="003E0D6B" w:rsidRDefault="00277B59" w:rsidP="00BF4766">
            <w:pPr>
              <w:pStyle w:val="TableText"/>
            </w:pPr>
          </w:p>
        </w:tc>
        <w:tc>
          <w:tcPr>
            <w:tcW w:w="569" w:type="dxa"/>
            <w:tcBorders>
              <w:top w:val="single" w:sz="8" w:space="0" w:color="7F7F7F" w:themeColor="text1" w:themeTint="80"/>
              <w:bottom w:val="single" w:sz="8" w:space="0" w:color="7F7F7F" w:themeColor="text1" w:themeTint="80"/>
              <w:right w:val="nil"/>
            </w:tcBorders>
            <w:shd w:val="clear" w:color="auto" w:fill="F2F2F2" w:themeFill="background1" w:themeFillShade="F2"/>
            <w:vAlign w:val="center"/>
          </w:tcPr>
          <w:p w14:paraId="7DB244BB" w14:textId="77777777" w:rsidR="00277B59" w:rsidRPr="007475F3" w:rsidRDefault="00277B59" w:rsidP="00BF4766">
            <w:pPr>
              <w:pStyle w:val="TableText"/>
            </w:pPr>
            <w:r>
              <w:t>kPa</w:t>
            </w:r>
          </w:p>
        </w:tc>
      </w:tr>
      <w:tr w:rsidR="00F85679" w:rsidRPr="009A29B8" w14:paraId="4097BEFA" w14:textId="77777777" w:rsidTr="00036F24">
        <w:trPr>
          <w:trHeight w:val="384"/>
        </w:trPr>
        <w:tc>
          <w:tcPr>
            <w:tcW w:w="2835"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4579F6" w14:textId="3013C209" w:rsidR="00F85679" w:rsidRPr="00F85679" w:rsidRDefault="00F85679" w:rsidP="00F85679">
            <w:pPr>
              <w:pStyle w:val="TableText"/>
              <w:rPr>
                <w:sz w:val="16"/>
              </w:rPr>
            </w:pPr>
            <w:bookmarkStart w:id="6" w:name="_Hlk141886986"/>
            <w:r w:rsidRPr="00F85679">
              <w:rPr>
                <w:rFonts w:cs="Arial"/>
                <w:sz w:val="16"/>
                <w:szCs w:val="18"/>
              </w:rPr>
              <w:t>Failed to open</w:t>
            </w:r>
            <w:r w:rsidRPr="00F85679">
              <w:rPr>
                <w:sz w:val="16"/>
              </w:rPr>
              <w:t xml:space="preserve"> </w:t>
            </w:r>
            <w:r w:rsidR="00036F24">
              <w:rPr>
                <w:sz w:val="16"/>
              </w:rPr>
              <w:tab/>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c>
          <w:tcPr>
            <w:tcW w:w="4536"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B9C9649" w14:textId="1F355516" w:rsidR="00F85679" w:rsidRPr="00F85679" w:rsidRDefault="00F85679" w:rsidP="00F85679">
            <w:pPr>
              <w:pStyle w:val="TableText"/>
              <w:rPr>
                <w:sz w:val="16"/>
              </w:rPr>
            </w:pPr>
            <w:r w:rsidRPr="00F85679">
              <w:rPr>
                <w:sz w:val="16"/>
              </w:rPr>
              <w:t>Upstream isolating valve tight</w:t>
            </w:r>
            <w:r w:rsidR="00036F24">
              <w:rPr>
                <w:sz w:val="16"/>
              </w:rPr>
              <w:tab/>
            </w:r>
            <w:r w:rsidR="00036F24">
              <w:rPr>
                <w:sz w:val="16"/>
              </w:rPr>
              <w:tab/>
            </w:r>
            <w:r w:rsidRPr="00F85679">
              <w:rPr>
                <w:sz w:val="16"/>
              </w:rPr>
              <w:t xml:space="preserve"> </w:t>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c>
          <w:tcPr>
            <w:tcW w:w="2837"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8A582CD" w14:textId="45BB7CD6" w:rsidR="00F85679" w:rsidRPr="004D6461" w:rsidRDefault="00F85679" w:rsidP="00F85679">
            <w:pPr>
              <w:pStyle w:val="TableText"/>
              <w:rPr>
                <w:sz w:val="16"/>
              </w:rPr>
            </w:pPr>
            <w:r w:rsidRPr="004D6461">
              <w:rPr>
                <w:sz w:val="16"/>
              </w:rPr>
              <w:t>Downstream isolating valve tight</w:t>
            </w:r>
            <w:r w:rsidR="00036F24">
              <w:rPr>
                <w:sz w:val="16"/>
              </w:rPr>
              <w:t xml:space="preserve"> </w:t>
            </w:r>
            <w:r w:rsidRPr="004D6461">
              <w:rPr>
                <w:sz w:val="16"/>
              </w:rPr>
              <w:t xml:space="preserve"> </w:t>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r>
      <w:tr w:rsidR="003F4EBA" w:rsidRPr="009A29B8" w14:paraId="4D430EA4" w14:textId="77777777" w:rsidTr="00036F24">
        <w:trPr>
          <w:trHeight w:val="384"/>
        </w:trPr>
        <w:tc>
          <w:tcPr>
            <w:tcW w:w="2835"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0DE8B6F" w14:textId="77777777" w:rsidR="003F4EBA" w:rsidRPr="00F85679" w:rsidRDefault="003F4EBA" w:rsidP="00F85679">
            <w:pPr>
              <w:pStyle w:val="TableText"/>
              <w:rPr>
                <w:rFonts w:cs="Arial"/>
                <w:sz w:val="16"/>
                <w:szCs w:val="18"/>
              </w:rPr>
            </w:pPr>
          </w:p>
        </w:tc>
        <w:tc>
          <w:tcPr>
            <w:tcW w:w="4536"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497C596" w14:textId="5C0DF54C" w:rsidR="003F4EBA" w:rsidRPr="00F85679" w:rsidRDefault="003F4EBA" w:rsidP="00F85679">
            <w:pPr>
              <w:pStyle w:val="TableText"/>
              <w:rPr>
                <w:sz w:val="16"/>
              </w:rPr>
            </w:pPr>
            <w:r w:rsidRPr="004D6461">
              <w:rPr>
                <w:sz w:val="16"/>
              </w:rPr>
              <w:t xml:space="preserve">Upstream isolating valve </w:t>
            </w:r>
            <w:r>
              <w:rPr>
                <w:sz w:val="16"/>
              </w:rPr>
              <w:t>leaked</w:t>
            </w:r>
            <w:r w:rsidR="00036F24">
              <w:rPr>
                <w:sz w:val="16"/>
              </w:rPr>
              <w:tab/>
            </w:r>
            <w:r w:rsidRPr="004D6461">
              <w:rPr>
                <w:sz w:val="16"/>
              </w:rPr>
              <w:t xml:space="preserve"> </w:t>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c>
          <w:tcPr>
            <w:tcW w:w="2837"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D840865" w14:textId="7F7BA6D0" w:rsidR="003F4EBA" w:rsidRPr="004D6461" w:rsidRDefault="003F4EBA" w:rsidP="00F85679">
            <w:pPr>
              <w:pStyle w:val="TableText"/>
              <w:rPr>
                <w:sz w:val="16"/>
              </w:rPr>
            </w:pPr>
            <w:r w:rsidRPr="003F4EBA">
              <w:rPr>
                <w:w w:val="95"/>
                <w:sz w:val="16"/>
              </w:rPr>
              <w:t>Downstream isolating valve leaked</w:t>
            </w:r>
            <w:r w:rsidR="00036F24">
              <w:rPr>
                <w:w w:val="95"/>
                <w:sz w:val="16"/>
              </w:rPr>
              <w:t xml:space="preserve"> </w:t>
            </w:r>
            <w:r w:rsidRPr="004D6461">
              <w:rPr>
                <w:sz w:val="16"/>
                <w:lang w:val="en-GB"/>
              </w:rPr>
              <w:fldChar w:fldCharType="begin">
                <w:ffData>
                  <w:name w:val="Check2"/>
                  <w:enabled/>
                  <w:calcOnExit w:val="0"/>
                  <w:checkBox>
                    <w:sizeAuto/>
                    <w:default w:val="0"/>
                  </w:checkBox>
                </w:ffData>
              </w:fldChar>
            </w:r>
            <w:r w:rsidRPr="004D6461">
              <w:rPr>
                <w:sz w:val="16"/>
                <w:lang w:val="en-GB"/>
              </w:rPr>
              <w:instrText xml:space="preserve"> FORMCHECKBOX </w:instrText>
            </w:r>
            <w:r w:rsidR="00E15F4D">
              <w:rPr>
                <w:sz w:val="16"/>
                <w:lang w:val="en-GB"/>
              </w:rPr>
            </w:r>
            <w:r w:rsidR="00E15F4D">
              <w:rPr>
                <w:sz w:val="16"/>
                <w:lang w:val="en-GB"/>
              </w:rPr>
              <w:fldChar w:fldCharType="separate"/>
            </w:r>
            <w:r w:rsidRPr="004D6461">
              <w:rPr>
                <w:sz w:val="16"/>
                <w:lang w:val="en-GB"/>
              </w:rPr>
              <w:fldChar w:fldCharType="end"/>
            </w:r>
          </w:p>
        </w:tc>
      </w:tr>
      <w:bookmarkEnd w:id="6"/>
    </w:tbl>
    <w:p w14:paraId="577760C1" w14:textId="77777777" w:rsidR="00277B59" w:rsidRPr="00277B59" w:rsidRDefault="00277B59" w:rsidP="00277B59"/>
    <w:p w14:paraId="71956725" w14:textId="76BA9E81" w:rsidR="00277B59" w:rsidRDefault="00407428" w:rsidP="00407428">
      <w:pPr>
        <w:pStyle w:val="Heading4"/>
      </w:pPr>
      <w:r>
        <w:t xml:space="preserve">6. </w:t>
      </w:r>
      <w:r w:rsidRPr="006076F1">
        <w:t>Air gap</w:t>
      </w:r>
    </w:p>
    <w:p w14:paraId="21BE0257" w14:textId="77777777" w:rsidR="00196F8A" w:rsidRPr="0037046D" w:rsidRDefault="00196F8A" w:rsidP="00196F8A">
      <w:pPr>
        <w:autoSpaceDE w:val="0"/>
        <w:autoSpaceDN w:val="0"/>
        <w:adjustRightInd w:val="0"/>
        <w:spacing w:after="0" w:line="240" w:lineRule="auto"/>
        <w:rPr>
          <w:rFonts w:cs="Arial"/>
          <w:color w:val="000000"/>
          <w:sz w:val="20"/>
          <w:szCs w:val="20"/>
        </w:rPr>
      </w:pPr>
      <w:r w:rsidRPr="0037046D">
        <w:rPr>
          <w:rFonts w:cs="Arial"/>
          <w:color w:val="000000"/>
          <w:szCs w:val="18"/>
        </w:rPr>
        <w:t>Refer to AS 2845.2 to determine the type of air gap:</w:t>
      </w:r>
    </w:p>
    <w:p w14:paraId="116C7A15" w14:textId="0B613606" w:rsidR="00196F8A" w:rsidRPr="0037046D" w:rsidRDefault="00196F8A" w:rsidP="00196F8A">
      <w:pPr>
        <w:pStyle w:val="ListParagraph"/>
        <w:numPr>
          <w:ilvl w:val="0"/>
          <w:numId w:val="26"/>
        </w:numPr>
        <w:autoSpaceDE w:val="0"/>
        <w:autoSpaceDN w:val="0"/>
        <w:adjustRightInd w:val="0"/>
        <w:spacing w:after="0" w:line="240" w:lineRule="auto"/>
        <w:contextualSpacing/>
        <w:rPr>
          <w:rFonts w:cs="Arial"/>
          <w:color w:val="000000"/>
          <w:sz w:val="20"/>
          <w:szCs w:val="20"/>
        </w:rPr>
      </w:pPr>
      <w:r w:rsidRPr="0037046D">
        <w:rPr>
          <w:rFonts w:cs="Arial"/>
          <w:color w:val="000000"/>
          <w:szCs w:val="18"/>
        </w:rPr>
        <w:t>Type 1</w:t>
      </w:r>
      <w:r w:rsidR="00A90DC4">
        <w:rPr>
          <w:rFonts w:cs="Arial"/>
          <w:color w:val="000000"/>
          <w:szCs w:val="18"/>
        </w:rPr>
        <w:t xml:space="preserve"> </w:t>
      </w:r>
      <w:r w:rsidRPr="0037046D">
        <w:rPr>
          <w:rFonts w:cs="Arial"/>
          <w:color w:val="000000"/>
          <w:szCs w:val="18"/>
        </w:rPr>
        <w:t>storage tank (Figure A1)</w:t>
      </w:r>
    </w:p>
    <w:p w14:paraId="09942D22" w14:textId="71010515" w:rsidR="00196F8A" w:rsidRPr="0037046D" w:rsidRDefault="00196F8A" w:rsidP="00196F8A">
      <w:pPr>
        <w:pStyle w:val="ListParagraph"/>
        <w:numPr>
          <w:ilvl w:val="0"/>
          <w:numId w:val="26"/>
        </w:numPr>
        <w:autoSpaceDE w:val="0"/>
        <w:autoSpaceDN w:val="0"/>
        <w:adjustRightInd w:val="0"/>
        <w:spacing w:after="0" w:line="240" w:lineRule="auto"/>
        <w:contextualSpacing/>
        <w:rPr>
          <w:rFonts w:cs="Arial"/>
          <w:color w:val="000000"/>
          <w:szCs w:val="18"/>
        </w:rPr>
      </w:pPr>
      <w:r w:rsidRPr="0037046D">
        <w:rPr>
          <w:rFonts w:cs="Arial"/>
          <w:color w:val="000000"/>
          <w:szCs w:val="18"/>
        </w:rPr>
        <w:t>Type 2</w:t>
      </w:r>
      <w:r w:rsidR="00A90DC4">
        <w:rPr>
          <w:rFonts w:cs="Arial"/>
          <w:color w:val="000000"/>
          <w:szCs w:val="18"/>
        </w:rPr>
        <w:t xml:space="preserve"> </w:t>
      </w:r>
      <w:r w:rsidRPr="0037046D">
        <w:rPr>
          <w:rFonts w:cs="Arial"/>
          <w:color w:val="000000"/>
          <w:szCs w:val="18"/>
        </w:rPr>
        <w:t>storage tank (Figure A2)</w:t>
      </w:r>
    </w:p>
    <w:p w14:paraId="705FAEB3" w14:textId="34153A43" w:rsidR="00196F8A" w:rsidRPr="00196F8A" w:rsidRDefault="00196F8A" w:rsidP="00196F8A">
      <w:pPr>
        <w:pStyle w:val="ListParagraph"/>
        <w:numPr>
          <w:ilvl w:val="0"/>
          <w:numId w:val="26"/>
        </w:numPr>
        <w:autoSpaceDE w:val="0"/>
        <w:autoSpaceDN w:val="0"/>
        <w:adjustRightInd w:val="0"/>
        <w:spacing w:line="360" w:lineRule="auto"/>
        <w:contextualSpacing/>
      </w:pPr>
      <w:r w:rsidRPr="00196F8A">
        <w:rPr>
          <w:rFonts w:cs="Arial"/>
          <w:color w:val="000000"/>
          <w:szCs w:val="18"/>
        </w:rPr>
        <w:t xml:space="preserve">Type 3 rectangular </w:t>
      </w:r>
      <w:r w:rsidR="00FB6FC8">
        <w:rPr>
          <w:rFonts w:cs="Arial"/>
          <w:color w:val="000000"/>
          <w:szCs w:val="18"/>
        </w:rPr>
        <w:t>weir</w:t>
      </w:r>
      <w:r w:rsidRPr="00196F8A">
        <w:rPr>
          <w:rFonts w:cs="Arial"/>
          <w:color w:val="000000"/>
          <w:szCs w:val="18"/>
        </w:rPr>
        <w:t xml:space="preserve"> (Figure A3).</w:t>
      </w:r>
    </w:p>
    <w:tbl>
      <w:tblPr>
        <w:tblStyle w:val="TableGrid"/>
        <w:tblW w:w="7655"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2551"/>
        <w:gridCol w:w="851"/>
        <w:gridCol w:w="1276"/>
        <w:gridCol w:w="425"/>
        <w:gridCol w:w="2268"/>
        <w:gridCol w:w="284"/>
      </w:tblGrid>
      <w:tr w:rsidR="002F6510" w:rsidRPr="003E0D6B" w14:paraId="1C133A4F" w14:textId="77777777" w:rsidTr="008424AC">
        <w:trPr>
          <w:trHeight w:val="384"/>
        </w:trPr>
        <w:tc>
          <w:tcPr>
            <w:tcW w:w="7655" w:type="dxa"/>
            <w:gridSpan w:val="6"/>
            <w:tcBorders>
              <w:top w:val="single" w:sz="8" w:space="0" w:color="7F7F7F" w:themeColor="text1" w:themeTint="80"/>
              <w:bottom w:val="single" w:sz="8" w:space="0" w:color="7F7F7F" w:themeColor="text1" w:themeTint="80"/>
            </w:tcBorders>
            <w:vAlign w:val="center"/>
          </w:tcPr>
          <w:p w14:paraId="30A7451D" w14:textId="2EE69896" w:rsidR="002F6510" w:rsidRPr="003E0D6B" w:rsidRDefault="002F6510" w:rsidP="00BF4766">
            <w:pPr>
              <w:pStyle w:val="TableText"/>
            </w:pPr>
            <w:r w:rsidRPr="006076F1">
              <w:t xml:space="preserve">Type of </w:t>
            </w:r>
            <w:r>
              <w:t>ai</w:t>
            </w:r>
            <w:r w:rsidRPr="006076F1">
              <w:t xml:space="preserve">r </w:t>
            </w:r>
            <w:r>
              <w:t>g</w:t>
            </w:r>
            <w:r w:rsidRPr="006076F1">
              <w:t>ap</w:t>
            </w:r>
          </w:p>
        </w:tc>
      </w:tr>
      <w:tr w:rsidR="008424AC" w:rsidRPr="003E0D6B" w14:paraId="39EDC95B" w14:textId="77777777" w:rsidTr="008424AC">
        <w:trPr>
          <w:trHeight w:val="384"/>
        </w:trPr>
        <w:tc>
          <w:tcPr>
            <w:tcW w:w="255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BBE144" w14:textId="09726BD8" w:rsidR="008424AC" w:rsidRPr="006076F1" w:rsidRDefault="008424AC" w:rsidP="00BF4766">
            <w:pPr>
              <w:pStyle w:val="TableText"/>
            </w:pPr>
            <w:r w:rsidRPr="001D5BDD">
              <w:rPr>
                <w:rFonts w:cs="Arial"/>
                <w:szCs w:val="18"/>
              </w:rPr>
              <w:t xml:space="preserve">Overflow Type 1 </w:t>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c>
          <w:tcPr>
            <w:tcW w:w="2552"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BDF997" w14:textId="64B9277C" w:rsidR="008424AC" w:rsidRPr="006076F1" w:rsidRDefault="008424AC" w:rsidP="00BF4766">
            <w:pPr>
              <w:pStyle w:val="TableText"/>
            </w:pPr>
            <w:r w:rsidRPr="001D5BDD">
              <w:rPr>
                <w:rFonts w:cs="Arial"/>
                <w:szCs w:val="18"/>
              </w:rPr>
              <w:t xml:space="preserve">Overflow Type </w:t>
            </w:r>
            <w:r>
              <w:rPr>
                <w:rFonts w:cs="Arial"/>
                <w:szCs w:val="18"/>
              </w:rPr>
              <w:t>2</w:t>
            </w:r>
            <w:r w:rsidRPr="001D5BDD">
              <w:rPr>
                <w:rFonts w:cs="Arial"/>
                <w:szCs w:val="18"/>
              </w:rPr>
              <w:t xml:space="preserve"> </w:t>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c>
          <w:tcPr>
            <w:tcW w:w="255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0BFD225" w14:textId="737C0F5C" w:rsidR="008424AC" w:rsidRPr="006076F1" w:rsidRDefault="008424AC" w:rsidP="00BF4766">
            <w:pPr>
              <w:pStyle w:val="TableText"/>
            </w:pPr>
            <w:r w:rsidRPr="001D5BDD">
              <w:rPr>
                <w:rFonts w:cs="Arial"/>
                <w:szCs w:val="18"/>
              </w:rPr>
              <w:t xml:space="preserve">Overflow Type </w:t>
            </w:r>
            <w:r>
              <w:rPr>
                <w:rFonts w:cs="Arial"/>
                <w:szCs w:val="18"/>
              </w:rPr>
              <w:t>3</w:t>
            </w:r>
            <w:r w:rsidRPr="001D5BDD">
              <w:rPr>
                <w:rFonts w:cs="Arial"/>
                <w:szCs w:val="18"/>
              </w:rPr>
              <w:t xml:space="preserve"> </w:t>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r>
      <w:tr w:rsidR="002F6510" w:rsidRPr="004D6461" w14:paraId="605DC931" w14:textId="77777777" w:rsidTr="00237EA3">
        <w:trPr>
          <w:trHeight w:val="384"/>
        </w:trPr>
        <w:tc>
          <w:tcPr>
            <w:tcW w:w="340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72A387" w14:textId="19E1E41C" w:rsidR="002F6510" w:rsidRPr="00F85679" w:rsidRDefault="002F6510" w:rsidP="00BF4766">
            <w:pPr>
              <w:pStyle w:val="TableText"/>
              <w:rPr>
                <w:sz w:val="16"/>
              </w:rPr>
            </w:pPr>
            <w:r w:rsidRPr="006076F1">
              <w:rPr>
                <w:rFonts w:cs="Arial"/>
                <w:szCs w:val="18"/>
              </w:rPr>
              <w:t>Registered air gap</w:t>
            </w:r>
            <w:r w:rsidRPr="00F85679">
              <w:rPr>
                <w:sz w:val="16"/>
              </w:rPr>
              <w:t xml:space="preserve"> </w:t>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c>
          <w:tcPr>
            <w:tcW w:w="3969"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1F86762" w14:textId="0CD7B131" w:rsidR="002F6510" w:rsidRPr="00F85679" w:rsidRDefault="002F6510" w:rsidP="00BF4766">
            <w:pPr>
              <w:pStyle w:val="TableText"/>
              <w:rPr>
                <w:sz w:val="16"/>
              </w:rPr>
            </w:pPr>
            <w:r w:rsidRPr="006076F1">
              <w:rPr>
                <w:rFonts w:cs="Arial"/>
                <w:szCs w:val="18"/>
              </w:rPr>
              <w:t>Registered break tank</w:t>
            </w:r>
            <w:r w:rsidRPr="00F85679">
              <w:rPr>
                <w:sz w:val="16"/>
              </w:rPr>
              <w:t xml:space="preserve"> </w:t>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c>
          <w:tcPr>
            <w:tcW w:w="2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1A2DF51" w14:textId="49B5616B" w:rsidR="002F6510" w:rsidRPr="004D6461" w:rsidRDefault="002F6510" w:rsidP="00BF4766">
            <w:pPr>
              <w:pStyle w:val="TableText"/>
              <w:rPr>
                <w:sz w:val="16"/>
              </w:rPr>
            </w:pPr>
          </w:p>
        </w:tc>
      </w:tr>
      <w:tr w:rsidR="00237EA3" w:rsidRPr="006076F1" w14:paraId="4AEFE49A" w14:textId="77777777" w:rsidTr="00237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3"/>
        </w:trPr>
        <w:tc>
          <w:tcPr>
            <w:tcW w:w="4678" w:type="dxa"/>
            <w:gridSpan w:val="3"/>
            <w:tcBorders>
              <w:top w:val="single" w:sz="4" w:space="0" w:color="auto"/>
              <w:left w:val="nil"/>
              <w:bottom w:val="single" w:sz="4" w:space="0" w:color="auto"/>
              <w:right w:val="nil"/>
            </w:tcBorders>
            <w:shd w:val="clear" w:color="auto" w:fill="auto"/>
            <w:vAlign w:val="center"/>
          </w:tcPr>
          <w:p w14:paraId="524BCAE6" w14:textId="77777777" w:rsidR="002F6510" w:rsidRPr="006076F1" w:rsidRDefault="002F6510" w:rsidP="002F6510">
            <w:pPr>
              <w:pStyle w:val="TableText"/>
            </w:pPr>
            <w:r w:rsidRPr="006076F1">
              <w:t xml:space="preserve">ID number </w:t>
            </w:r>
          </w:p>
        </w:tc>
        <w:tc>
          <w:tcPr>
            <w:tcW w:w="2977" w:type="dxa"/>
            <w:gridSpan w:val="3"/>
            <w:tcBorders>
              <w:top w:val="single" w:sz="4" w:space="0" w:color="auto"/>
              <w:left w:val="nil"/>
              <w:bottom w:val="single" w:sz="4" w:space="0" w:color="auto"/>
              <w:right w:val="nil"/>
            </w:tcBorders>
            <w:shd w:val="clear" w:color="auto" w:fill="F2F2F2" w:themeFill="background1" w:themeFillShade="F2"/>
            <w:vAlign w:val="center"/>
          </w:tcPr>
          <w:p w14:paraId="40B3C095" w14:textId="77777777" w:rsidR="002F6510" w:rsidRPr="006076F1" w:rsidRDefault="002F6510" w:rsidP="00BF4766">
            <w:pPr>
              <w:jc w:val="right"/>
              <w:rPr>
                <w:rFonts w:cs="Arial"/>
                <w:szCs w:val="18"/>
              </w:rPr>
            </w:pPr>
          </w:p>
        </w:tc>
      </w:tr>
      <w:tr w:rsidR="00237EA3" w:rsidRPr="006076F1" w14:paraId="65EB7819" w14:textId="77777777" w:rsidTr="00237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25"/>
        </w:trPr>
        <w:tc>
          <w:tcPr>
            <w:tcW w:w="4678" w:type="dxa"/>
            <w:gridSpan w:val="3"/>
            <w:tcBorders>
              <w:top w:val="single" w:sz="4" w:space="0" w:color="auto"/>
              <w:left w:val="nil"/>
              <w:bottom w:val="single" w:sz="4" w:space="0" w:color="auto"/>
              <w:right w:val="nil"/>
            </w:tcBorders>
            <w:shd w:val="clear" w:color="auto" w:fill="auto"/>
            <w:vAlign w:val="center"/>
          </w:tcPr>
          <w:p w14:paraId="7021C4EE" w14:textId="77777777" w:rsidR="002F6510" w:rsidRPr="006076F1" w:rsidRDefault="002F6510" w:rsidP="002F6510">
            <w:pPr>
              <w:pStyle w:val="TableText"/>
            </w:pPr>
            <w:r w:rsidRPr="006076F1">
              <w:t>Size of inlet orifice</w:t>
            </w:r>
          </w:p>
        </w:tc>
        <w:tc>
          <w:tcPr>
            <w:tcW w:w="2977" w:type="dxa"/>
            <w:gridSpan w:val="3"/>
            <w:tcBorders>
              <w:top w:val="single" w:sz="4" w:space="0" w:color="auto"/>
              <w:left w:val="nil"/>
              <w:bottom w:val="single" w:sz="4" w:space="0" w:color="auto"/>
              <w:right w:val="nil"/>
            </w:tcBorders>
            <w:shd w:val="clear" w:color="auto" w:fill="F2F2F2" w:themeFill="background1" w:themeFillShade="F2"/>
            <w:vAlign w:val="center"/>
          </w:tcPr>
          <w:p w14:paraId="5A8CC842" w14:textId="77777777" w:rsidR="002F6510" w:rsidRPr="006076F1" w:rsidRDefault="002F6510" w:rsidP="00BF4766">
            <w:pPr>
              <w:jc w:val="right"/>
              <w:rPr>
                <w:rFonts w:cs="Arial"/>
                <w:szCs w:val="18"/>
              </w:rPr>
            </w:pPr>
            <w:r>
              <w:rPr>
                <w:rFonts w:cs="Arial"/>
                <w:szCs w:val="18"/>
              </w:rPr>
              <w:t>mm</w:t>
            </w:r>
          </w:p>
        </w:tc>
      </w:tr>
      <w:tr w:rsidR="00237EA3" w:rsidRPr="006076F1" w14:paraId="1750F229" w14:textId="77777777" w:rsidTr="00064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9"/>
        </w:trPr>
        <w:tc>
          <w:tcPr>
            <w:tcW w:w="4678" w:type="dxa"/>
            <w:gridSpan w:val="3"/>
            <w:tcBorders>
              <w:top w:val="single" w:sz="4" w:space="0" w:color="auto"/>
              <w:left w:val="nil"/>
              <w:bottom w:val="single" w:sz="4" w:space="0" w:color="auto"/>
              <w:right w:val="nil"/>
            </w:tcBorders>
            <w:shd w:val="clear" w:color="auto" w:fill="auto"/>
            <w:vAlign w:val="center"/>
          </w:tcPr>
          <w:p w14:paraId="156B350C" w14:textId="77777777" w:rsidR="002F6510" w:rsidRPr="006076F1" w:rsidRDefault="002F6510" w:rsidP="002F6510">
            <w:pPr>
              <w:pStyle w:val="TableText"/>
            </w:pPr>
            <w:r w:rsidRPr="006076F1">
              <w:t>Air gap sizing</w:t>
            </w:r>
          </w:p>
        </w:tc>
        <w:tc>
          <w:tcPr>
            <w:tcW w:w="2977" w:type="dxa"/>
            <w:gridSpan w:val="3"/>
            <w:tcBorders>
              <w:top w:val="single" w:sz="4" w:space="0" w:color="auto"/>
              <w:left w:val="nil"/>
              <w:bottom w:val="single" w:sz="4" w:space="0" w:color="auto"/>
              <w:right w:val="nil"/>
            </w:tcBorders>
            <w:shd w:val="clear" w:color="auto" w:fill="F2F2F2" w:themeFill="background1" w:themeFillShade="F2"/>
            <w:vAlign w:val="center"/>
          </w:tcPr>
          <w:p w14:paraId="4CDEB84B" w14:textId="77777777" w:rsidR="002F6510" w:rsidRPr="006076F1" w:rsidRDefault="002F6510" w:rsidP="00BF4766">
            <w:pPr>
              <w:jc w:val="right"/>
              <w:rPr>
                <w:rFonts w:cs="Arial"/>
                <w:szCs w:val="18"/>
              </w:rPr>
            </w:pPr>
            <w:r>
              <w:rPr>
                <w:rFonts w:cs="Arial"/>
                <w:szCs w:val="18"/>
              </w:rPr>
              <w:t>mm</w:t>
            </w:r>
          </w:p>
        </w:tc>
      </w:tr>
      <w:tr w:rsidR="00237EA3" w:rsidRPr="006076F1" w14:paraId="23E5EF58" w14:textId="77777777" w:rsidTr="00196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9"/>
        </w:trPr>
        <w:tc>
          <w:tcPr>
            <w:tcW w:w="4678" w:type="dxa"/>
            <w:gridSpan w:val="3"/>
            <w:tcBorders>
              <w:top w:val="single" w:sz="4" w:space="0" w:color="auto"/>
              <w:left w:val="nil"/>
              <w:bottom w:val="single" w:sz="4" w:space="0" w:color="auto"/>
              <w:right w:val="nil"/>
            </w:tcBorders>
            <w:shd w:val="clear" w:color="auto" w:fill="auto"/>
            <w:vAlign w:val="center"/>
          </w:tcPr>
          <w:p w14:paraId="1766CB5D" w14:textId="2A937BDB" w:rsidR="002F6510" w:rsidRPr="006076F1" w:rsidRDefault="002F6510" w:rsidP="002F6510">
            <w:pPr>
              <w:pStyle w:val="TableText"/>
            </w:pPr>
            <w:r w:rsidRPr="006076F1">
              <w:t xml:space="preserve">Total </w:t>
            </w:r>
            <w:r w:rsidR="00196F8A">
              <w:t>h</w:t>
            </w:r>
            <w:r w:rsidRPr="006076F1">
              <w:t>eight spill level plus air gap</w:t>
            </w:r>
          </w:p>
        </w:tc>
        <w:tc>
          <w:tcPr>
            <w:tcW w:w="2977" w:type="dxa"/>
            <w:gridSpan w:val="3"/>
            <w:tcBorders>
              <w:top w:val="single" w:sz="4" w:space="0" w:color="auto"/>
              <w:left w:val="nil"/>
              <w:bottom w:val="single" w:sz="4" w:space="0" w:color="auto"/>
              <w:right w:val="nil"/>
            </w:tcBorders>
            <w:shd w:val="clear" w:color="auto" w:fill="F2F2F2" w:themeFill="background1" w:themeFillShade="F2"/>
            <w:vAlign w:val="center"/>
          </w:tcPr>
          <w:p w14:paraId="5D9478AA" w14:textId="77777777" w:rsidR="002F6510" w:rsidRPr="006076F1" w:rsidRDefault="002F6510" w:rsidP="00BF4766">
            <w:pPr>
              <w:jc w:val="right"/>
              <w:rPr>
                <w:rFonts w:cs="Arial"/>
                <w:szCs w:val="18"/>
              </w:rPr>
            </w:pPr>
            <w:r>
              <w:rPr>
                <w:rFonts w:cs="Arial"/>
                <w:szCs w:val="18"/>
              </w:rPr>
              <w:t>mm</w:t>
            </w:r>
          </w:p>
        </w:tc>
      </w:tr>
      <w:tr w:rsidR="00196F8A" w:rsidRPr="006076F1" w14:paraId="0A7E79F3" w14:textId="77777777" w:rsidTr="00064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9"/>
        </w:trPr>
        <w:tc>
          <w:tcPr>
            <w:tcW w:w="4678" w:type="dxa"/>
            <w:gridSpan w:val="3"/>
            <w:tcBorders>
              <w:top w:val="single" w:sz="4" w:space="0" w:color="auto"/>
              <w:left w:val="nil"/>
              <w:bottom w:val="single" w:sz="8" w:space="0" w:color="7F7F7F" w:themeColor="text1" w:themeTint="80"/>
              <w:right w:val="nil"/>
            </w:tcBorders>
            <w:shd w:val="clear" w:color="auto" w:fill="auto"/>
            <w:vAlign w:val="center"/>
          </w:tcPr>
          <w:p w14:paraId="02CEA7C2" w14:textId="3890E66A" w:rsidR="00196F8A" w:rsidRPr="006076F1" w:rsidRDefault="00196F8A" w:rsidP="002F6510">
            <w:pPr>
              <w:pStyle w:val="TableText"/>
            </w:pPr>
            <w:r>
              <w:t>Overflow sizing</w:t>
            </w:r>
          </w:p>
        </w:tc>
        <w:tc>
          <w:tcPr>
            <w:tcW w:w="2977" w:type="dxa"/>
            <w:gridSpan w:val="3"/>
            <w:tcBorders>
              <w:top w:val="single" w:sz="4" w:space="0" w:color="auto"/>
              <w:left w:val="nil"/>
              <w:bottom w:val="single" w:sz="8" w:space="0" w:color="7F7F7F" w:themeColor="text1" w:themeTint="80"/>
              <w:right w:val="nil"/>
            </w:tcBorders>
            <w:shd w:val="clear" w:color="auto" w:fill="F2F2F2" w:themeFill="background1" w:themeFillShade="F2"/>
            <w:vAlign w:val="center"/>
          </w:tcPr>
          <w:p w14:paraId="4D066C88" w14:textId="3819DCDE" w:rsidR="00196F8A" w:rsidRDefault="002954A9" w:rsidP="00BF4766">
            <w:pPr>
              <w:jc w:val="right"/>
              <w:rPr>
                <w:rFonts w:cs="Arial"/>
                <w:szCs w:val="18"/>
              </w:rPr>
            </w:pPr>
            <w:r>
              <w:rPr>
                <w:rFonts w:cs="Arial"/>
                <w:szCs w:val="18"/>
              </w:rPr>
              <w:t xml:space="preserve">  </w:t>
            </w:r>
            <w:r w:rsidR="006319F4">
              <w:rPr>
                <w:rFonts w:cs="Arial"/>
                <w:szCs w:val="18"/>
              </w:rPr>
              <w:t>mm*</w:t>
            </w:r>
          </w:p>
        </w:tc>
      </w:tr>
    </w:tbl>
    <w:p w14:paraId="05A08C7C" w14:textId="715BA7A6" w:rsidR="00277B59" w:rsidRPr="00B023FC" w:rsidRDefault="006319F4" w:rsidP="009730C3">
      <w:pPr>
        <w:rPr>
          <w:rFonts w:eastAsiaTheme="majorEastAsia" w:cstheme="majorBidi"/>
          <w:iCs/>
          <w:szCs w:val="18"/>
          <w:lang w:val="en-GB"/>
        </w:rPr>
      </w:pPr>
      <w:r w:rsidRPr="00B023FC">
        <w:rPr>
          <w:rFonts w:eastAsiaTheme="majorEastAsia" w:cstheme="majorBidi"/>
          <w:iCs/>
          <w:szCs w:val="18"/>
          <w:lang w:val="en-GB"/>
        </w:rPr>
        <w:t>*</w:t>
      </w:r>
      <w:proofErr w:type="gramStart"/>
      <w:r w:rsidRPr="00B023FC">
        <w:rPr>
          <w:rFonts w:eastAsiaTheme="majorEastAsia" w:cstheme="majorBidi"/>
          <w:iCs/>
          <w:szCs w:val="18"/>
          <w:lang w:val="en-GB"/>
        </w:rPr>
        <w:t>if</w:t>
      </w:r>
      <w:proofErr w:type="gramEnd"/>
      <w:r w:rsidRPr="00B023FC">
        <w:rPr>
          <w:rFonts w:eastAsiaTheme="majorEastAsia" w:cstheme="majorBidi"/>
          <w:iCs/>
          <w:szCs w:val="18"/>
          <w:lang w:val="en-GB"/>
        </w:rPr>
        <w:t xml:space="preserve"> measuring </w:t>
      </w:r>
      <w:r w:rsidR="002954A9">
        <w:rPr>
          <w:rFonts w:eastAsiaTheme="majorEastAsia" w:cstheme="majorBidi"/>
          <w:iCs/>
          <w:szCs w:val="18"/>
          <w:lang w:val="en-GB"/>
        </w:rPr>
        <w:t>O</w:t>
      </w:r>
      <w:r w:rsidR="00A90DC4" w:rsidRPr="00B023FC">
        <w:rPr>
          <w:rFonts w:eastAsiaTheme="majorEastAsia" w:cstheme="majorBidi"/>
          <w:iCs/>
          <w:szCs w:val="18"/>
          <w:lang w:val="en-GB"/>
        </w:rPr>
        <w:t xml:space="preserve">verflow </w:t>
      </w:r>
      <w:r w:rsidR="002954A9">
        <w:rPr>
          <w:rFonts w:eastAsiaTheme="majorEastAsia" w:cstheme="majorBidi"/>
          <w:iCs/>
          <w:szCs w:val="18"/>
          <w:lang w:val="en-GB"/>
        </w:rPr>
        <w:t>T</w:t>
      </w:r>
      <w:r w:rsidR="00A90DC4" w:rsidRPr="00B023FC">
        <w:rPr>
          <w:rFonts w:eastAsiaTheme="majorEastAsia" w:cstheme="majorBidi"/>
          <w:iCs/>
          <w:szCs w:val="18"/>
          <w:lang w:val="en-GB"/>
        </w:rPr>
        <w:t xml:space="preserve">ype 1 or 2, the measurements are to be read in mm. if measuring Type 3, the </w:t>
      </w:r>
      <w:r w:rsidR="00A90DC4" w:rsidRPr="00A90DC4">
        <w:rPr>
          <w:rFonts w:eastAsiaTheme="majorEastAsia" w:cstheme="majorBidi"/>
          <w:iCs/>
          <w:szCs w:val="18"/>
          <w:lang w:val="en-GB"/>
        </w:rPr>
        <w:t>measurement is</w:t>
      </w:r>
      <w:r w:rsidR="00A90DC4" w:rsidRPr="00B023FC">
        <w:rPr>
          <w:rFonts w:eastAsiaTheme="majorEastAsia" w:cstheme="majorBidi"/>
          <w:iCs/>
          <w:szCs w:val="18"/>
          <w:lang w:val="en-GB"/>
        </w:rPr>
        <w:t xml:space="preserve"> taken to be read mm</w:t>
      </w:r>
      <w:r w:rsidR="00A90DC4" w:rsidRPr="00B023FC">
        <w:rPr>
          <w:rFonts w:eastAsiaTheme="majorEastAsia" w:cstheme="majorBidi"/>
          <w:iCs/>
          <w:szCs w:val="18"/>
          <w:vertAlign w:val="superscript"/>
          <w:lang w:val="en-GB"/>
        </w:rPr>
        <w:t>2</w:t>
      </w:r>
      <w:r w:rsidR="00E904A4">
        <w:rPr>
          <w:rFonts w:eastAsiaTheme="majorEastAsia" w:cstheme="majorBidi"/>
          <w:iCs/>
          <w:szCs w:val="18"/>
          <w:lang w:val="en-GB"/>
        </w:rPr>
        <w:t>.</w:t>
      </w:r>
    </w:p>
    <w:p w14:paraId="7E563458" w14:textId="398F36BF" w:rsidR="00277B59" w:rsidRDefault="00BD3CF3" w:rsidP="00BD3CF3">
      <w:pPr>
        <w:pStyle w:val="Heading4"/>
        <w:rPr>
          <w:lang w:val="en-GB"/>
        </w:rPr>
      </w:pPr>
      <w:r>
        <w:t>7. Test kit details</w:t>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985"/>
        <w:gridCol w:w="3118"/>
        <w:gridCol w:w="2127"/>
        <w:gridCol w:w="2976"/>
      </w:tblGrid>
      <w:tr w:rsidR="00BD3CF3" w:rsidRPr="009A29B8" w14:paraId="58FAF358" w14:textId="77777777" w:rsidTr="00BD3CF3">
        <w:trPr>
          <w:trHeight w:val="384"/>
        </w:trPr>
        <w:tc>
          <w:tcPr>
            <w:tcW w:w="1985" w:type="dxa"/>
            <w:tcBorders>
              <w:top w:val="single" w:sz="8" w:space="0" w:color="7F7F7F" w:themeColor="text1" w:themeTint="80"/>
              <w:bottom w:val="single" w:sz="8" w:space="0" w:color="7F7F7F" w:themeColor="text1" w:themeTint="80"/>
            </w:tcBorders>
            <w:vAlign w:val="center"/>
          </w:tcPr>
          <w:p w14:paraId="2350E110" w14:textId="2C65C32F" w:rsidR="00BD3CF3" w:rsidRPr="00263F3C" w:rsidRDefault="00BD3CF3" w:rsidP="00BF4766">
            <w:pPr>
              <w:pStyle w:val="TableText"/>
              <w:rPr>
                <w:sz w:val="16"/>
                <w:szCs w:val="16"/>
              </w:rPr>
            </w:pPr>
            <w:r w:rsidRPr="006076F1">
              <w:rPr>
                <w:rFonts w:cs="Arial"/>
                <w:szCs w:val="18"/>
              </w:rPr>
              <w:t>Test kit serial number</w:t>
            </w:r>
          </w:p>
        </w:tc>
        <w:tc>
          <w:tcPr>
            <w:tcW w:w="311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D60611F" w14:textId="3FED097D" w:rsidR="00BD3CF3" w:rsidRPr="009A29B8" w:rsidRDefault="00BD3CF3" w:rsidP="00BF4766">
            <w:pPr>
              <w:pStyle w:val="TableText"/>
            </w:pPr>
          </w:p>
        </w:tc>
        <w:tc>
          <w:tcPr>
            <w:tcW w:w="2127" w:type="dxa"/>
            <w:tcBorders>
              <w:top w:val="single" w:sz="8" w:space="0" w:color="7F7F7F" w:themeColor="text1" w:themeTint="80"/>
              <w:bottom w:val="single" w:sz="8" w:space="0" w:color="7F7F7F" w:themeColor="text1" w:themeTint="80"/>
            </w:tcBorders>
            <w:shd w:val="clear" w:color="auto" w:fill="FFFFFF" w:themeFill="background1"/>
            <w:vAlign w:val="center"/>
          </w:tcPr>
          <w:p w14:paraId="757ACE61" w14:textId="7F3EC2E7" w:rsidR="00BD3CF3" w:rsidRPr="003E0D6B" w:rsidRDefault="00BD3CF3" w:rsidP="00BF4766">
            <w:pPr>
              <w:pStyle w:val="TableText"/>
            </w:pPr>
            <w:r w:rsidRPr="006076F1">
              <w:rPr>
                <w:rFonts w:cs="Arial"/>
                <w:szCs w:val="18"/>
              </w:rPr>
              <w:t>Date test kit last verified</w:t>
            </w:r>
          </w:p>
        </w:tc>
        <w:tc>
          <w:tcPr>
            <w:tcW w:w="2976"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sdt>
            <w:sdtPr>
              <w:id w:val="1482422485"/>
              <w:placeholder>
                <w:docPart w:val="83204032B3464D58823F1E36C90D9DF4"/>
              </w:placeholder>
              <w:showingPlcHdr/>
              <w:date>
                <w:dateFormat w:val="d/MM/yyyy"/>
                <w:lid w:val="en-AU"/>
                <w:storeMappedDataAs w:val="dateTime"/>
                <w:calendar w:val="gregorian"/>
              </w:date>
            </w:sdtPr>
            <w:sdtEndPr/>
            <w:sdtContent>
              <w:p w14:paraId="24973C8F" w14:textId="243F5F39" w:rsidR="00BD3CF3" w:rsidRPr="00BD3CF3" w:rsidRDefault="00BD3CF3" w:rsidP="00BD3CF3">
                <w:pPr>
                  <w:rPr>
                    <w:szCs w:val="22"/>
                    <w:lang w:val="en-AU"/>
                  </w:rPr>
                </w:pPr>
                <w:r w:rsidRPr="009F77E8">
                  <w:rPr>
                    <w:rStyle w:val="PlaceholderText"/>
                  </w:rPr>
                  <w:t>Click or tap to enter a date.</w:t>
                </w:r>
              </w:p>
            </w:sdtContent>
          </w:sdt>
        </w:tc>
      </w:tr>
    </w:tbl>
    <w:p w14:paraId="76628967" w14:textId="77777777" w:rsidR="00277B59" w:rsidRDefault="00277B59" w:rsidP="009730C3">
      <w:pPr>
        <w:rPr>
          <w:rFonts w:eastAsiaTheme="majorEastAsia" w:cstheme="majorBidi"/>
          <w:b/>
          <w:bCs/>
          <w:iCs/>
          <w:color w:val="A70240"/>
          <w:sz w:val="20"/>
          <w:lang w:val="en-GB"/>
        </w:rPr>
      </w:pPr>
    </w:p>
    <w:p w14:paraId="175E5EF6" w14:textId="6CB45662" w:rsidR="00277B59" w:rsidRDefault="00A078BE" w:rsidP="00A078BE">
      <w:pPr>
        <w:pStyle w:val="Heading4"/>
        <w:rPr>
          <w:lang w:val="en-GB"/>
        </w:rPr>
      </w:pPr>
      <w:r>
        <w:t xml:space="preserve">8. </w:t>
      </w:r>
      <w:r w:rsidRPr="006076F1">
        <w:t xml:space="preserve">Authorised tester </w:t>
      </w:r>
      <w:r>
        <w:t>d</w:t>
      </w:r>
      <w:r w:rsidRPr="006076F1">
        <w:t>etails</w:t>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2268"/>
        <w:gridCol w:w="2835"/>
        <w:gridCol w:w="2410"/>
        <w:gridCol w:w="2693"/>
      </w:tblGrid>
      <w:tr w:rsidR="00A078BE" w:rsidRPr="009A29B8" w14:paraId="432ADD3D" w14:textId="77777777" w:rsidTr="00A078BE">
        <w:trPr>
          <w:trHeight w:val="384"/>
        </w:trPr>
        <w:tc>
          <w:tcPr>
            <w:tcW w:w="2268" w:type="dxa"/>
            <w:tcBorders>
              <w:top w:val="single" w:sz="8" w:space="0" w:color="7F7F7F" w:themeColor="text1" w:themeTint="80"/>
              <w:bottom w:val="single" w:sz="8" w:space="0" w:color="7F7F7F" w:themeColor="text1" w:themeTint="80"/>
            </w:tcBorders>
            <w:vAlign w:val="center"/>
          </w:tcPr>
          <w:p w14:paraId="7B0A6118" w14:textId="3FA45569" w:rsidR="00A078BE" w:rsidRPr="00263F3C" w:rsidRDefault="00A078BE" w:rsidP="00A078BE">
            <w:pPr>
              <w:pStyle w:val="TableText"/>
              <w:rPr>
                <w:sz w:val="16"/>
                <w:szCs w:val="16"/>
              </w:rPr>
            </w:pPr>
            <w:proofErr w:type="spellStart"/>
            <w:r w:rsidRPr="006076F1">
              <w:t>Authorised</w:t>
            </w:r>
            <w:proofErr w:type="spellEnd"/>
            <w:r w:rsidRPr="006076F1">
              <w:t xml:space="preserve"> </w:t>
            </w:r>
            <w:r w:rsidRPr="00A078BE">
              <w:t>tester’s</w:t>
            </w:r>
            <w:r w:rsidRPr="006076F1">
              <w:t xml:space="preserve"> name</w:t>
            </w:r>
          </w:p>
        </w:tc>
        <w:tc>
          <w:tcPr>
            <w:tcW w:w="283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83BD9AB" w14:textId="77777777" w:rsidR="00A078BE" w:rsidRPr="009A29B8" w:rsidRDefault="00A078BE" w:rsidP="00BF4766">
            <w:pPr>
              <w:pStyle w:val="TableText"/>
            </w:pPr>
          </w:p>
        </w:tc>
        <w:tc>
          <w:tcPr>
            <w:tcW w:w="2410" w:type="dxa"/>
            <w:tcBorders>
              <w:top w:val="single" w:sz="8" w:space="0" w:color="7F7F7F" w:themeColor="text1" w:themeTint="80"/>
              <w:bottom w:val="single" w:sz="8" w:space="0" w:color="7F7F7F" w:themeColor="text1" w:themeTint="80"/>
            </w:tcBorders>
            <w:shd w:val="clear" w:color="auto" w:fill="FFFFFF" w:themeFill="background1"/>
            <w:vAlign w:val="center"/>
          </w:tcPr>
          <w:p w14:paraId="0B1A4A05" w14:textId="624E9055" w:rsidR="00A078BE" w:rsidRPr="003E0D6B" w:rsidRDefault="00A078BE" w:rsidP="00A078BE">
            <w:pPr>
              <w:pStyle w:val="TableText"/>
            </w:pPr>
            <w:proofErr w:type="spellStart"/>
            <w:r w:rsidRPr="00A078BE">
              <w:t>Authorised</w:t>
            </w:r>
            <w:proofErr w:type="spellEnd"/>
            <w:r w:rsidRPr="006076F1">
              <w:t xml:space="preserve"> tester</w:t>
            </w:r>
            <w:r>
              <w:t>’</w:t>
            </w:r>
            <w:r w:rsidRPr="006076F1">
              <w:t xml:space="preserve">s </w:t>
            </w:r>
            <w:r>
              <w:br/>
            </w:r>
            <w:r w:rsidRPr="006076F1">
              <w:t>phone number</w:t>
            </w:r>
          </w:p>
        </w:tc>
        <w:tc>
          <w:tcPr>
            <w:tcW w:w="2693"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A964D94" w14:textId="100FB353" w:rsidR="00A078BE" w:rsidRPr="00BD3CF3" w:rsidRDefault="00A078BE" w:rsidP="00BF4766">
            <w:pPr>
              <w:rPr>
                <w:szCs w:val="22"/>
                <w:lang w:val="en-AU"/>
              </w:rPr>
            </w:pPr>
          </w:p>
        </w:tc>
      </w:tr>
      <w:tr w:rsidR="00A078BE" w:rsidRPr="009A29B8" w14:paraId="10E55632" w14:textId="77777777" w:rsidTr="00A078BE">
        <w:trPr>
          <w:trHeight w:val="384"/>
        </w:trPr>
        <w:tc>
          <w:tcPr>
            <w:tcW w:w="2268" w:type="dxa"/>
            <w:tcBorders>
              <w:top w:val="single" w:sz="8" w:space="0" w:color="7F7F7F" w:themeColor="text1" w:themeTint="80"/>
              <w:bottom w:val="single" w:sz="8" w:space="0" w:color="7F7F7F" w:themeColor="text1" w:themeTint="80"/>
            </w:tcBorders>
            <w:vAlign w:val="center"/>
          </w:tcPr>
          <w:p w14:paraId="374827C2" w14:textId="293D0DA4" w:rsidR="00A078BE" w:rsidRPr="006076F1" w:rsidRDefault="00A078BE" w:rsidP="00A078BE">
            <w:pPr>
              <w:pStyle w:val="TableText"/>
            </w:pPr>
            <w:r w:rsidRPr="00A078BE">
              <w:t>Occupational</w:t>
            </w:r>
            <w:r w:rsidRPr="006076F1">
              <w:t xml:space="preserve"> </w:t>
            </w:r>
            <w:proofErr w:type="spellStart"/>
            <w:r w:rsidRPr="006076F1">
              <w:t>licence</w:t>
            </w:r>
            <w:proofErr w:type="spellEnd"/>
            <w:r w:rsidRPr="006076F1">
              <w:t xml:space="preserve"> number</w:t>
            </w:r>
          </w:p>
        </w:tc>
        <w:tc>
          <w:tcPr>
            <w:tcW w:w="283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62A0ABA" w14:textId="77777777" w:rsidR="00A078BE" w:rsidRPr="009A29B8" w:rsidRDefault="00A078BE" w:rsidP="00BF4766">
            <w:pPr>
              <w:pStyle w:val="TableText"/>
            </w:pPr>
          </w:p>
        </w:tc>
        <w:tc>
          <w:tcPr>
            <w:tcW w:w="2410" w:type="dxa"/>
            <w:tcBorders>
              <w:top w:val="single" w:sz="8" w:space="0" w:color="7F7F7F" w:themeColor="text1" w:themeTint="80"/>
              <w:bottom w:val="single" w:sz="8" w:space="0" w:color="7F7F7F" w:themeColor="text1" w:themeTint="80"/>
            </w:tcBorders>
            <w:shd w:val="clear" w:color="auto" w:fill="FFFFFF" w:themeFill="background1"/>
            <w:vAlign w:val="center"/>
          </w:tcPr>
          <w:p w14:paraId="75EA65D2" w14:textId="45EB7164" w:rsidR="00A078BE" w:rsidRPr="006076F1" w:rsidRDefault="00A078BE" w:rsidP="00A078BE">
            <w:pPr>
              <w:pStyle w:val="TableText"/>
            </w:pPr>
            <w:r w:rsidRPr="006076F1">
              <w:t xml:space="preserve">Contractor </w:t>
            </w:r>
            <w:proofErr w:type="spellStart"/>
            <w:r w:rsidRPr="006076F1">
              <w:t>licence</w:t>
            </w:r>
            <w:proofErr w:type="spellEnd"/>
            <w:r w:rsidRPr="006076F1">
              <w:t xml:space="preserve"> number </w:t>
            </w:r>
            <w:r>
              <w:br/>
            </w:r>
            <w:r w:rsidRPr="00A078BE">
              <w:rPr>
                <w:i/>
                <w:iCs/>
              </w:rPr>
              <w:t>(if applicable)</w:t>
            </w:r>
          </w:p>
        </w:tc>
        <w:tc>
          <w:tcPr>
            <w:tcW w:w="2693"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C512AD7" w14:textId="77777777" w:rsidR="00A078BE" w:rsidRDefault="00A078BE" w:rsidP="00BF4766"/>
        </w:tc>
      </w:tr>
      <w:tr w:rsidR="00A078BE" w:rsidRPr="009A29B8" w14:paraId="7AA30551" w14:textId="77777777" w:rsidTr="00A078BE">
        <w:trPr>
          <w:trHeight w:val="384"/>
        </w:trPr>
        <w:tc>
          <w:tcPr>
            <w:tcW w:w="2268" w:type="dxa"/>
            <w:tcBorders>
              <w:top w:val="single" w:sz="8" w:space="0" w:color="7F7F7F" w:themeColor="text1" w:themeTint="80"/>
              <w:bottom w:val="single" w:sz="8" w:space="0" w:color="7F7F7F" w:themeColor="text1" w:themeTint="80"/>
            </w:tcBorders>
            <w:vAlign w:val="center"/>
          </w:tcPr>
          <w:p w14:paraId="6C3CAAC9" w14:textId="219239E6" w:rsidR="00A078BE" w:rsidRPr="006076F1" w:rsidRDefault="00A078BE" w:rsidP="00BF4766">
            <w:pPr>
              <w:pStyle w:val="TableText"/>
              <w:rPr>
                <w:rFonts w:cs="Arial"/>
                <w:szCs w:val="18"/>
              </w:rPr>
            </w:pPr>
            <w:r>
              <w:rPr>
                <w:rFonts w:cs="Arial"/>
                <w:szCs w:val="18"/>
              </w:rPr>
              <w:t>Date of test</w:t>
            </w:r>
          </w:p>
        </w:tc>
        <w:tc>
          <w:tcPr>
            <w:tcW w:w="283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sdt>
            <w:sdtPr>
              <w:id w:val="892383977"/>
              <w:placeholder>
                <w:docPart w:val="92E2DC4F26434312BC513B8BF5B0EA35"/>
              </w:placeholder>
              <w:showingPlcHdr/>
              <w:date>
                <w:dateFormat w:val="d/MM/yyyy"/>
                <w:lid w:val="en-AU"/>
                <w:storeMappedDataAs w:val="dateTime"/>
                <w:calendar w:val="gregorian"/>
              </w:date>
            </w:sdtPr>
            <w:sdtEndPr/>
            <w:sdtContent>
              <w:p w14:paraId="6E70D023" w14:textId="263C5AD3" w:rsidR="00A078BE" w:rsidRPr="009A29B8" w:rsidRDefault="00A078BE" w:rsidP="00A078BE">
                <w:r w:rsidRPr="009F77E8">
                  <w:rPr>
                    <w:rStyle w:val="PlaceholderText"/>
                  </w:rPr>
                  <w:t>Click or tap to enter a date.</w:t>
                </w:r>
              </w:p>
            </w:sdtContent>
          </w:sdt>
        </w:tc>
        <w:tc>
          <w:tcPr>
            <w:tcW w:w="2410" w:type="dxa"/>
            <w:tcBorders>
              <w:top w:val="single" w:sz="8" w:space="0" w:color="7F7F7F" w:themeColor="text1" w:themeTint="80"/>
              <w:bottom w:val="single" w:sz="8" w:space="0" w:color="7F7F7F" w:themeColor="text1" w:themeTint="80"/>
            </w:tcBorders>
            <w:shd w:val="clear" w:color="auto" w:fill="FFFFFF" w:themeFill="background1"/>
            <w:vAlign w:val="center"/>
          </w:tcPr>
          <w:p w14:paraId="78EDB6F0" w14:textId="01B41604" w:rsidR="00A078BE" w:rsidRPr="006076F1" w:rsidRDefault="00A078BE" w:rsidP="00A078BE">
            <w:pPr>
              <w:pStyle w:val="TableText"/>
            </w:pPr>
            <w:proofErr w:type="spellStart"/>
            <w:r w:rsidRPr="006076F1">
              <w:t>Authorised</w:t>
            </w:r>
            <w:proofErr w:type="spellEnd"/>
            <w:r w:rsidRPr="006076F1">
              <w:t xml:space="preserve"> tester</w:t>
            </w:r>
            <w:r>
              <w:t>’</w:t>
            </w:r>
            <w:r w:rsidRPr="006076F1">
              <w:t xml:space="preserve">s </w:t>
            </w:r>
            <w:r>
              <w:t>e</w:t>
            </w:r>
            <w:r w:rsidRPr="006076F1">
              <w:t>mail</w:t>
            </w:r>
          </w:p>
        </w:tc>
        <w:tc>
          <w:tcPr>
            <w:tcW w:w="2693"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2900880" w14:textId="77777777" w:rsidR="00A078BE" w:rsidRDefault="00A078BE" w:rsidP="00BF4766"/>
        </w:tc>
      </w:tr>
    </w:tbl>
    <w:p w14:paraId="7FB2DB20" w14:textId="54AFED40" w:rsidR="00196F8A" w:rsidRDefault="00196F8A" w:rsidP="009730C3">
      <w:pPr>
        <w:rPr>
          <w:rFonts w:eastAsiaTheme="majorEastAsia" w:cstheme="majorBidi"/>
          <w:b/>
          <w:bCs/>
          <w:iCs/>
          <w:color w:val="A70240"/>
          <w:sz w:val="20"/>
          <w:lang w:val="en-GB"/>
        </w:rPr>
      </w:pPr>
    </w:p>
    <w:p w14:paraId="7C2D8909" w14:textId="77777777" w:rsidR="00196F8A" w:rsidRDefault="00196F8A">
      <w:pPr>
        <w:spacing w:after="160" w:line="259" w:lineRule="auto"/>
        <w:rPr>
          <w:rFonts w:eastAsiaTheme="majorEastAsia" w:cstheme="majorBidi"/>
          <w:b/>
          <w:bCs/>
          <w:iCs/>
          <w:color w:val="A70240"/>
          <w:sz w:val="20"/>
          <w:lang w:val="en-GB"/>
        </w:rPr>
      </w:pPr>
      <w:r>
        <w:rPr>
          <w:rFonts w:eastAsiaTheme="majorEastAsia" w:cstheme="majorBidi"/>
          <w:b/>
          <w:bCs/>
          <w:iCs/>
          <w:color w:val="A70240"/>
          <w:sz w:val="20"/>
          <w:lang w:val="en-GB"/>
        </w:rPr>
        <w:br w:type="page"/>
      </w:r>
    </w:p>
    <w:p w14:paraId="40FADF38" w14:textId="31F26AC5" w:rsidR="004445A2" w:rsidRPr="004445A2" w:rsidRDefault="004445A2" w:rsidP="004445A2">
      <w:pPr>
        <w:pStyle w:val="Heading4"/>
      </w:pPr>
      <w:r>
        <w:lastRenderedPageBreak/>
        <w:t xml:space="preserve">9. </w:t>
      </w:r>
      <w:r w:rsidRPr="004445A2">
        <w:t xml:space="preserve">Contractor </w:t>
      </w:r>
      <w:r w:rsidR="00A246DA">
        <w:t>l</w:t>
      </w:r>
      <w:r w:rsidRPr="004445A2">
        <w:t>icence</w:t>
      </w:r>
    </w:p>
    <w:p w14:paraId="4A049BA0" w14:textId="33816249" w:rsidR="00277B59" w:rsidRDefault="004445A2" w:rsidP="004445A2">
      <w:pPr>
        <w:rPr>
          <w:rFonts w:eastAsiaTheme="majorEastAsia" w:cstheme="majorBidi"/>
          <w:b/>
          <w:bCs/>
          <w:iCs/>
          <w:color w:val="A70240"/>
          <w:sz w:val="20"/>
          <w:lang w:val="en-GB"/>
        </w:rPr>
      </w:pPr>
      <w:r w:rsidRPr="006076F1">
        <w:t>If the ‘responsible person’ is not the contractor for the work, the contractor’s details must be provided here.</w:t>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6"/>
      </w:tblGrid>
      <w:tr w:rsidR="004445A2" w:rsidRPr="009A29B8" w14:paraId="2F3368D0" w14:textId="77777777" w:rsidTr="00BF4766">
        <w:trPr>
          <w:trHeight w:val="384"/>
        </w:trPr>
        <w:tc>
          <w:tcPr>
            <w:tcW w:w="10206" w:type="dxa"/>
            <w:tcBorders>
              <w:top w:val="single" w:sz="8" w:space="0" w:color="7F7F7F" w:themeColor="text1" w:themeTint="80"/>
              <w:bottom w:val="single" w:sz="8" w:space="0" w:color="7F7F7F" w:themeColor="text1" w:themeTint="80"/>
            </w:tcBorders>
            <w:vAlign w:val="center"/>
          </w:tcPr>
          <w:p w14:paraId="0CDDAC9B" w14:textId="5C0A57C6" w:rsidR="004445A2" w:rsidRPr="004445A2" w:rsidRDefault="004445A2" w:rsidP="004445A2">
            <w:pPr>
              <w:pStyle w:val="TableText"/>
            </w:pPr>
            <w:r w:rsidRPr="0054519E">
              <w:t xml:space="preserve">Full name of company </w:t>
            </w:r>
            <w:r w:rsidRPr="004445A2">
              <w:rPr>
                <w:i/>
                <w:iCs/>
              </w:rPr>
              <w:t>(or individual if not a company)</w:t>
            </w:r>
            <w:r w:rsidRPr="0054519E">
              <w:t xml:space="preserve"> </w:t>
            </w:r>
          </w:p>
        </w:tc>
      </w:tr>
      <w:tr w:rsidR="004445A2" w:rsidRPr="009A29B8" w14:paraId="1AAFA01D" w14:textId="77777777" w:rsidTr="00BF4766">
        <w:trPr>
          <w:trHeight w:val="384"/>
        </w:trPr>
        <w:tc>
          <w:tcPr>
            <w:tcW w:w="10206"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48B75F" w14:textId="77777777" w:rsidR="004445A2" w:rsidRPr="009A29B8" w:rsidRDefault="004445A2" w:rsidP="00BF4766">
            <w:pPr>
              <w:pStyle w:val="TableText"/>
            </w:pPr>
          </w:p>
        </w:tc>
      </w:tr>
      <w:tr w:rsidR="004445A2" w:rsidRPr="009A29B8" w14:paraId="509C10B3" w14:textId="77777777" w:rsidTr="00BF4766">
        <w:trPr>
          <w:trHeight w:val="384"/>
        </w:trPr>
        <w:tc>
          <w:tcPr>
            <w:tcW w:w="10206" w:type="dxa"/>
            <w:tcBorders>
              <w:top w:val="single" w:sz="8" w:space="0" w:color="7F7F7F" w:themeColor="text1" w:themeTint="80"/>
              <w:bottom w:val="single" w:sz="8" w:space="0" w:color="7F7F7F" w:themeColor="text1" w:themeTint="80"/>
            </w:tcBorders>
            <w:vAlign w:val="center"/>
          </w:tcPr>
          <w:p w14:paraId="0A2BE27A" w14:textId="78CD3798" w:rsidR="004445A2" w:rsidRPr="009A29B8" w:rsidRDefault="004445A2" w:rsidP="004445A2">
            <w:pPr>
              <w:pStyle w:val="TableText"/>
            </w:pPr>
            <w:r w:rsidRPr="0054519E">
              <w:t xml:space="preserve">Contractor’s </w:t>
            </w:r>
            <w:proofErr w:type="spellStart"/>
            <w:r w:rsidRPr="0054519E">
              <w:t>licence</w:t>
            </w:r>
            <w:proofErr w:type="spellEnd"/>
            <w:r w:rsidRPr="0054519E">
              <w:t xml:space="preserve"> </w:t>
            </w:r>
            <w:r w:rsidRPr="004445A2">
              <w:t>number</w:t>
            </w:r>
          </w:p>
        </w:tc>
      </w:tr>
      <w:tr w:rsidR="004445A2" w:rsidRPr="009A29B8" w14:paraId="50F9257B" w14:textId="77777777" w:rsidTr="00BF4766">
        <w:trPr>
          <w:trHeight w:val="384"/>
        </w:trPr>
        <w:tc>
          <w:tcPr>
            <w:tcW w:w="10206"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E398D94" w14:textId="77777777" w:rsidR="004445A2" w:rsidRPr="009A29B8" w:rsidRDefault="004445A2" w:rsidP="00BF4766">
            <w:pPr>
              <w:pStyle w:val="TableText"/>
            </w:pPr>
          </w:p>
        </w:tc>
      </w:tr>
    </w:tbl>
    <w:p w14:paraId="18BD4639" w14:textId="2F8458E3" w:rsidR="008424AC" w:rsidRDefault="008424AC" w:rsidP="009730C3">
      <w:pPr>
        <w:rPr>
          <w:rFonts w:eastAsiaTheme="majorEastAsia" w:cstheme="majorBidi"/>
          <w:b/>
          <w:bCs/>
          <w:iCs/>
          <w:color w:val="A70240"/>
          <w:sz w:val="20"/>
          <w:lang w:val="en-GB"/>
        </w:rPr>
      </w:pPr>
    </w:p>
    <w:p w14:paraId="4E52EAC6" w14:textId="097CE118" w:rsidR="004445A2" w:rsidRPr="004445A2" w:rsidRDefault="004445A2" w:rsidP="004445A2">
      <w:pPr>
        <w:pStyle w:val="Heading4"/>
      </w:pPr>
      <w:r>
        <w:t xml:space="preserve">10. </w:t>
      </w:r>
      <w:r w:rsidRPr="004445A2">
        <w:t xml:space="preserve">Authorised tester’s </w:t>
      </w:r>
      <w:r w:rsidR="00A246DA">
        <w:t>r</w:t>
      </w:r>
      <w:r w:rsidRPr="004445A2">
        <w:t>esults</w:t>
      </w:r>
    </w:p>
    <w:p w14:paraId="7E5D20D1" w14:textId="7A6A2A62" w:rsidR="00277B59" w:rsidRPr="004445A2" w:rsidRDefault="004445A2" w:rsidP="004445A2">
      <w:pPr>
        <w:rPr>
          <w:rFonts w:eastAsiaTheme="majorEastAsia" w:cstheme="majorBidi"/>
          <w:b/>
          <w:bCs/>
          <w:iCs/>
          <w:color w:val="A70240"/>
          <w:sz w:val="20"/>
          <w:lang w:val="en-GB"/>
        </w:rPr>
      </w:pPr>
      <w:r w:rsidRPr="004445A2">
        <w:rPr>
          <w:b/>
          <w:bCs/>
        </w:rPr>
        <w:t>I have tested the device/s marked in this form in accordance with the relevant appendix of AS/NZS 2845.3:2020</w:t>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2552"/>
        <w:gridCol w:w="7654"/>
      </w:tblGrid>
      <w:tr w:rsidR="004445A2" w:rsidRPr="004445A2" w14:paraId="6CE19819" w14:textId="77777777" w:rsidTr="004445A2">
        <w:trPr>
          <w:trHeight w:val="384"/>
        </w:trPr>
        <w:tc>
          <w:tcPr>
            <w:tcW w:w="2552" w:type="dxa"/>
            <w:tcBorders>
              <w:top w:val="single" w:sz="8" w:space="0" w:color="7F7F7F" w:themeColor="text1" w:themeTint="80"/>
              <w:bottom w:val="single" w:sz="8" w:space="0" w:color="7F7F7F" w:themeColor="text1" w:themeTint="80"/>
            </w:tcBorders>
            <w:vAlign w:val="center"/>
          </w:tcPr>
          <w:p w14:paraId="45385BD9" w14:textId="7B874771" w:rsidR="004445A2" w:rsidRPr="004445A2" w:rsidRDefault="004445A2" w:rsidP="004445A2">
            <w:pPr>
              <w:pStyle w:val="TableText"/>
            </w:pPr>
            <w:r w:rsidRPr="004445A2">
              <w:rPr>
                <w:b/>
                <w:bCs/>
              </w:rPr>
              <w:t>Pass</w:t>
            </w:r>
            <w:r w:rsidRPr="00F85679">
              <w:rPr>
                <w:sz w:val="16"/>
              </w:rPr>
              <w:t xml:space="preserve"> </w:t>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c>
          <w:tcPr>
            <w:tcW w:w="7654" w:type="dxa"/>
            <w:tcBorders>
              <w:top w:val="single" w:sz="8" w:space="0" w:color="7F7F7F" w:themeColor="text1" w:themeTint="80"/>
              <w:bottom w:val="single" w:sz="8" w:space="0" w:color="7F7F7F" w:themeColor="text1" w:themeTint="80"/>
            </w:tcBorders>
            <w:vAlign w:val="center"/>
          </w:tcPr>
          <w:p w14:paraId="44AE46DE" w14:textId="3BAC933E" w:rsidR="004445A2" w:rsidRPr="004445A2" w:rsidRDefault="004445A2" w:rsidP="00BF4766">
            <w:pPr>
              <w:pStyle w:val="TableText"/>
            </w:pPr>
            <w:r w:rsidRPr="004445A2">
              <w:rPr>
                <w:rFonts w:cs="Arial"/>
                <w:b/>
                <w:bCs/>
                <w:szCs w:val="18"/>
              </w:rPr>
              <w:t>Fail</w:t>
            </w:r>
            <w:r w:rsidRPr="00F85679">
              <w:rPr>
                <w:sz w:val="16"/>
              </w:rPr>
              <w:t xml:space="preserve"> </w:t>
            </w:r>
            <w:r w:rsidRPr="00F85679">
              <w:rPr>
                <w:sz w:val="16"/>
                <w:lang w:val="en-GB"/>
              </w:rPr>
              <w:fldChar w:fldCharType="begin">
                <w:ffData>
                  <w:name w:val="Check2"/>
                  <w:enabled/>
                  <w:calcOnExit w:val="0"/>
                  <w:checkBox>
                    <w:sizeAuto/>
                    <w:default w:val="0"/>
                  </w:checkBox>
                </w:ffData>
              </w:fldChar>
            </w:r>
            <w:r w:rsidRPr="00F85679">
              <w:rPr>
                <w:sz w:val="16"/>
                <w:lang w:val="en-GB"/>
              </w:rPr>
              <w:instrText xml:space="preserve"> FORMCHECKBOX </w:instrText>
            </w:r>
            <w:r w:rsidR="00E15F4D">
              <w:rPr>
                <w:sz w:val="16"/>
                <w:lang w:val="en-GB"/>
              </w:rPr>
            </w:r>
            <w:r w:rsidR="00E15F4D">
              <w:rPr>
                <w:sz w:val="16"/>
                <w:lang w:val="en-GB"/>
              </w:rPr>
              <w:fldChar w:fldCharType="separate"/>
            </w:r>
            <w:r w:rsidRPr="00F85679">
              <w:rPr>
                <w:sz w:val="16"/>
                <w:lang w:val="en-GB"/>
              </w:rPr>
              <w:fldChar w:fldCharType="end"/>
            </w:r>
          </w:p>
        </w:tc>
      </w:tr>
      <w:tr w:rsidR="004445A2" w:rsidRPr="009A29B8" w14:paraId="5E894125" w14:textId="77777777" w:rsidTr="004445A2">
        <w:trPr>
          <w:trHeight w:val="384"/>
        </w:trPr>
        <w:tc>
          <w:tcPr>
            <w:tcW w:w="10206" w:type="dxa"/>
            <w:gridSpan w:val="2"/>
            <w:tcBorders>
              <w:top w:val="single" w:sz="8" w:space="0" w:color="7F7F7F" w:themeColor="text1" w:themeTint="80"/>
              <w:bottom w:val="single" w:sz="8" w:space="0" w:color="7F7F7F" w:themeColor="text1" w:themeTint="80"/>
            </w:tcBorders>
            <w:shd w:val="clear" w:color="auto" w:fill="auto"/>
            <w:vAlign w:val="center"/>
          </w:tcPr>
          <w:p w14:paraId="2594F50A" w14:textId="3BE88CAA" w:rsidR="004445A2" w:rsidRPr="009A29B8" w:rsidRDefault="004445A2" w:rsidP="00BF4766">
            <w:pPr>
              <w:pStyle w:val="TableText"/>
            </w:pPr>
            <w:r w:rsidRPr="0054519E">
              <w:rPr>
                <w:rFonts w:cs="Arial"/>
                <w:szCs w:val="18"/>
              </w:rPr>
              <w:t>Comments:</w:t>
            </w:r>
          </w:p>
        </w:tc>
      </w:tr>
      <w:tr w:rsidR="004445A2" w:rsidRPr="009A29B8" w14:paraId="6083A36D" w14:textId="77777777" w:rsidTr="000B2090">
        <w:trPr>
          <w:trHeight w:val="2694"/>
        </w:trPr>
        <w:tc>
          <w:tcPr>
            <w:tcW w:w="10206" w:type="dxa"/>
            <w:gridSpan w:val="2"/>
            <w:tcBorders>
              <w:top w:val="single" w:sz="8" w:space="0" w:color="7F7F7F" w:themeColor="text1" w:themeTint="80"/>
            </w:tcBorders>
            <w:shd w:val="clear" w:color="auto" w:fill="F2F2F2" w:themeFill="background1" w:themeFillShade="F2"/>
            <w:vAlign w:val="center"/>
          </w:tcPr>
          <w:p w14:paraId="3BC71BD6" w14:textId="77777777" w:rsidR="004445A2" w:rsidRPr="009A29B8" w:rsidRDefault="004445A2" w:rsidP="00BF4766">
            <w:pPr>
              <w:pStyle w:val="TableText"/>
            </w:pPr>
          </w:p>
        </w:tc>
      </w:tr>
    </w:tbl>
    <w:p w14:paraId="66D82976" w14:textId="77777777" w:rsidR="00196F8A" w:rsidRDefault="00196F8A" w:rsidP="009730C3">
      <w:pPr>
        <w:rPr>
          <w:rFonts w:eastAsiaTheme="majorEastAsia" w:cstheme="majorBidi"/>
          <w:b/>
          <w:bCs/>
          <w:iCs/>
          <w:color w:val="A70240"/>
          <w:sz w:val="20"/>
          <w:lang w:val="en-GB"/>
        </w:rPr>
      </w:pPr>
    </w:p>
    <w:p w14:paraId="230EAD03" w14:textId="79EF27D6" w:rsidR="004445A2" w:rsidRDefault="000B2090" w:rsidP="009730C3">
      <w:pPr>
        <w:rPr>
          <w:rFonts w:eastAsiaTheme="majorEastAsia" w:cstheme="majorBidi"/>
          <w:b/>
          <w:bCs/>
          <w:iCs/>
          <w:color w:val="A70240"/>
          <w:sz w:val="20"/>
          <w:lang w:val="en-GB"/>
        </w:rPr>
      </w:pPr>
      <w:r>
        <w:rPr>
          <w:rFonts w:eastAsiaTheme="majorEastAsia" w:cstheme="majorBidi"/>
          <w:b/>
          <w:bCs/>
          <w:iCs/>
          <w:color w:val="A70240"/>
          <w:sz w:val="20"/>
          <w:lang w:val="en-GB"/>
        </w:rPr>
        <w:t>11. Declaration</w:t>
      </w:r>
    </w:p>
    <w:p w14:paraId="5F3D96D9" w14:textId="77777777" w:rsidR="000B2090" w:rsidRPr="0054519E" w:rsidRDefault="000B2090" w:rsidP="000B2090">
      <w:pPr>
        <w:rPr>
          <w:rFonts w:cs="Arial"/>
          <w:b/>
          <w:bCs/>
          <w:szCs w:val="18"/>
        </w:rPr>
      </w:pPr>
      <w:r w:rsidRPr="0054519E">
        <w:rPr>
          <w:rFonts w:cs="Arial"/>
          <w:b/>
          <w:bCs/>
          <w:szCs w:val="18"/>
        </w:rPr>
        <w:t>I hereby state that the information provided in the form is true and accurate record.</w:t>
      </w:r>
    </w:p>
    <w:tbl>
      <w:tblPr>
        <w:tblStyle w:val="TableGrid"/>
        <w:tblW w:w="10206"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134"/>
        <w:gridCol w:w="4678"/>
        <w:gridCol w:w="1134"/>
        <w:gridCol w:w="3260"/>
      </w:tblGrid>
      <w:tr w:rsidR="000B2090" w:rsidRPr="009A29B8" w14:paraId="7D618F9F" w14:textId="77777777" w:rsidTr="000B2090">
        <w:trPr>
          <w:trHeight w:val="384"/>
        </w:trPr>
        <w:tc>
          <w:tcPr>
            <w:tcW w:w="1134" w:type="dxa"/>
            <w:tcBorders>
              <w:top w:val="single" w:sz="8" w:space="0" w:color="7F7F7F" w:themeColor="text1" w:themeTint="80"/>
              <w:bottom w:val="single" w:sz="8" w:space="0" w:color="7F7F7F" w:themeColor="text1" w:themeTint="80"/>
            </w:tcBorders>
            <w:vAlign w:val="center"/>
          </w:tcPr>
          <w:p w14:paraId="36EA67A8" w14:textId="66D61E3A" w:rsidR="000B2090" w:rsidRPr="00263F3C" w:rsidRDefault="000B2090" w:rsidP="00BF4766">
            <w:pPr>
              <w:pStyle w:val="TableText"/>
              <w:rPr>
                <w:sz w:val="16"/>
                <w:szCs w:val="16"/>
              </w:rPr>
            </w:pPr>
            <w:r>
              <w:rPr>
                <w:rFonts w:cs="Arial"/>
                <w:szCs w:val="18"/>
              </w:rPr>
              <w:t>Signature</w:t>
            </w:r>
          </w:p>
        </w:tc>
        <w:tc>
          <w:tcPr>
            <w:tcW w:w="46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997623F" w14:textId="1556E53A" w:rsidR="000B2090" w:rsidRPr="009A29B8" w:rsidRDefault="000B2090" w:rsidP="00BF4766">
            <w:pPr>
              <w:pStyle w:val="TableText"/>
            </w:pPr>
          </w:p>
        </w:tc>
        <w:tc>
          <w:tcPr>
            <w:tcW w:w="1134" w:type="dxa"/>
            <w:tcBorders>
              <w:top w:val="single" w:sz="8" w:space="0" w:color="7F7F7F" w:themeColor="text1" w:themeTint="80"/>
              <w:bottom w:val="single" w:sz="8" w:space="0" w:color="7F7F7F" w:themeColor="text1" w:themeTint="80"/>
            </w:tcBorders>
            <w:shd w:val="clear" w:color="auto" w:fill="FFFFFF" w:themeFill="background1"/>
            <w:vAlign w:val="center"/>
          </w:tcPr>
          <w:p w14:paraId="1FA0F4B0" w14:textId="6949FA44" w:rsidR="000B2090" w:rsidRPr="003E0D6B" w:rsidRDefault="000B2090" w:rsidP="00BF4766">
            <w:pPr>
              <w:pStyle w:val="TableText"/>
            </w:pPr>
            <w:r>
              <w:rPr>
                <w:rFonts w:cs="Arial"/>
                <w:szCs w:val="18"/>
              </w:rPr>
              <w:t>Date</w:t>
            </w:r>
          </w:p>
        </w:tc>
        <w:tc>
          <w:tcPr>
            <w:tcW w:w="326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sdt>
            <w:sdtPr>
              <w:id w:val="27929447"/>
              <w:placeholder>
                <w:docPart w:val="626E56B6D2D14B98A1E37A49EE18C7BA"/>
              </w:placeholder>
              <w:showingPlcHdr/>
              <w:date>
                <w:dateFormat w:val="d/MM/yyyy"/>
                <w:lid w:val="en-AU"/>
                <w:storeMappedDataAs w:val="dateTime"/>
                <w:calendar w:val="gregorian"/>
              </w:date>
            </w:sdtPr>
            <w:sdtEndPr/>
            <w:sdtContent>
              <w:p w14:paraId="7CD7C9B1" w14:textId="77777777" w:rsidR="000B2090" w:rsidRPr="00BD3CF3" w:rsidRDefault="000B2090" w:rsidP="00BF4766">
                <w:pPr>
                  <w:rPr>
                    <w:szCs w:val="22"/>
                    <w:lang w:val="en-AU"/>
                  </w:rPr>
                </w:pPr>
                <w:r w:rsidRPr="009F77E8">
                  <w:rPr>
                    <w:rStyle w:val="PlaceholderText"/>
                  </w:rPr>
                  <w:t>Click or tap to enter a date.</w:t>
                </w:r>
              </w:p>
            </w:sdtContent>
          </w:sdt>
        </w:tc>
      </w:tr>
    </w:tbl>
    <w:p w14:paraId="51DD6E92" w14:textId="77777777" w:rsidR="004445A2" w:rsidRDefault="004445A2" w:rsidP="009730C3">
      <w:pPr>
        <w:rPr>
          <w:rFonts w:eastAsiaTheme="majorEastAsia" w:cstheme="majorBidi"/>
          <w:b/>
          <w:bCs/>
          <w:iCs/>
          <w:color w:val="A70240"/>
          <w:sz w:val="20"/>
          <w:lang w:val="en-GB"/>
        </w:rPr>
      </w:pPr>
    </w:p>
    <w:p w14:paraId="5E188928" w14:textId="77777777" w:rsidR="004F712A" w:rsidRDefault="004F712A" w:rsidP="004F712A">
      <w:r>
        <w:rPr>
          <w:b/>
          <w:bCs/>
        </w:rPr>
        <w:t xml:space="preserve">Privacy Notice: </w:t>
      </w:r>
      <w:r>
        <w:t xml:space="preserve">The information on this form is collected as required under the </w:t>
      </w:r>
      <w:r>
        <w:rPr>
          <w:i/>
          <w:iCs/>
        </w:rPr>
        <w:t xml:space="preserve">Plumbing and Drainage Act 2018 </w:t>
      </w:r>
      <w:r>
        <w:t xml:space="preserve">(PDA) by local governments. This information may be stored in the local government database and will be used for purposes related to monitoring compliance with the PDA. Personal information will be disclosed to the local government and may be disclosed to the financial institution which handles the local government’s financial transactions, local government authorities, the Queensland Building and Construction Commission and third parties for purposes relating to administering and monitoring compliance with the PDA. Personal information will otherwise only be disclosed to third parties with consent or in accordance with the </w:t>
      </w:r>
      <w:r>
        <w:rPr>
          <w:i/>
        </w:rPr>
        <w:t>Information Privacy Act 2009</w:t>
      </w:r>
      <w:r>
        <w:t>.</w:t>
      </w:r>
    </w:p>
    <w:p w14:paraId="6E52B186" w14:textId="77777777" w:rsidR="004F712A" w:rsidRDefault="004F712A" w:rsidP="004F712A">
      <w:r>
        <w:rPr>
          <w:b/>
        </w:rPr>
        <w:t xml:space="preserve">RTI: </w:t>
      </w:r>
      <w:r>
        <w:t xml:space="preserve">The information collected on this form will be retained as required by the </w:t>
      </w:r>
      <w:r>
        <w:rPr>
          <w:i/>
        </w:rPr>
        <w:t xml:space="preserve">Public Records Act 2002 </w:t>
      </w:r>
      <w:r>
        <w:t xml:space="preserve">and other relevant Acts and Regulations and is subject to the Right to Information regime established by the </w:t>
      </w:r>
      <w:r>
        <w:rPr>
          <w:i/>
        </w:rPr>
        <w:t>Right to Information Act 2009</w:t>
      </w:r>
      <w:r>
        <w:t>.</w:t>
      </w:r>
    </w:p>
    <w:p w14:paraId="75715464" w14:textId="77777777" w:rsidR="004F712A" w:rsidRDefault="004F712A" w:rsidP="004F712A">
      <w:r>
        <w:t>©The State of Queensland (Department of Housing, Local Government, Planning and Public Works) 2024. Published by the Queensland Government, November 2024, 53 Albert Street, Brisbane Qld 4000.</w:t>
      </w:r>
    </w:p>
    <w:p w14:paraId="4C2A906D" w14:textId="61C506C6" w:rsidR="002D6AA5" w:rsidRPr="002D6AA5" w:rsidRDefault="002D6AA5" w:rsidP="00B023FC">
      <w:pPr>
        <w:spacing w:after="160" w:line="259" w:lineRule="auto"/>
      </w:pPr>
      <w:r>
        <w:t xml:space="preserve"> </w:t>
      </w:r>
    </w:p>
    <w:sectPr w:rsidR="002D6AA5" w:rsidRPr="002D6AA5" w:rsidSect="005C1226">
      <w:headerReference w:type="even" r:id="rId11"/>
      <w:headerReference w:type="default" r:id="rId12"/>
      <w:footerReference w:type="even" r:id="rId13"/>
      <w:footerReference w:type="default" r:id="rId14"/>
      <w:headerReference w:type="first" r:id="rId15"/>
      <w:footerReference w:type="first" r:id="rId16"/>
      <w:pgSz w:w="11906" w:h="16838" w:code="9"/>
      <w:pgMar w:top="851" w:right="992" w:bottom="567" w:left="709" w:header="57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CBCF" w14:textId="77777777" w:rsidR="00AC1783" w:rsidRDefault="00AC1783">
      <w:pPr>
        <w:spacing w:after="0" w:line="240" w:lineRule="auto"/>
      </w:pPr>
      <w:r>
        <w:separator/>
      </w:r>
    </w:p>
  </w:endnote>
  <w:endnote w:type="continuationSeparator" w:id="0">
    <w:p w14:paraId="611888A2" w14:textId="77777777" w:rsidR="00AC1783" w:rsidRDefault="00AC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E09A" w14:textId="77777777" w:rsidR="00E15F4D" w:rsidRDefault="00E15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C8B2" w14:textId="53D85198" w:rsidR="00370878" w:rsidRPr="00A74FB6" w:rsidRDefault="004A4BA5" w:rsidP="00A74FB6">
    <w:pPr>
      <w:pStyle w:val="Footer"/>
      <w:pBdr>
        <w:top w:val="single" w:sz="4" w:space="8" w:color="C00000"/>
      </w:pBdr>
      <w:tabs>
        <w:tab w:val="clear" w:pos="9026"/>
        <w:tab w:val="right" w:pos="10205"/>
      </w:tabs>
      <w:spacing w:before="360"/>
      <w:contextualSpacing/>
      <w:rPr>
        <w:noProof/>
        <w:color w:val="404040" w:themeColor="text1" w:themeTint="BF"/>
      </w:rPr>
    </w:pPr>
    <w:r>
      <w:rPr>
        <w:i/>
        <w:iCs/>
        <w:noProof/>
        <w:color w:val="404040" w:themeColor="text1" w:themeTint="BF"/>
      </w:rPr>
      <w:t>Plumbing and Drainage Regulation 2019</w:t>
    </w:r>
    <w:r w:rsidRPr="00D3226D">
      <w:rPr>
        <w:noProof/>
        <w:color w:val="404040" w:themeColor="text1" w:themeTint="BF"/>
      </w:rPr>
      <w:t>  •  Section</w:t>
    </w:r>
    <w:r>
      <w:rPr>
        <w:noProof/>
        <w:color w:val="404040" w:themeColor="text1" w:themeTint="BF"/>
      </w:rPr>
      <w:t>s 102 and 103</w:t>
    </w:r>
    <w:r w:rsidRPr="00D3226D">
      <w:rPr>
        <w:noProof/>
        <w:color w:val="404040" w:themeColor="text1" w:themeTint="BF"/>
      </w:rPr>
      <w:t xml:space="preserve">  •  Form </w:t>
    </w:r>
    <w:r>
      <w:rPr>
        <w:noProof/>
        <w:color w:val="404040" w:themeColor="text1" w:themeTint="BF"/>
      </w:rPr>
      <w:t>9</w:t>
    </w:r>
    <w:r w:rsidRPr="00D3226D">
      <w:rPr>
        <w:noProof/>
        <w:color w:val="404040" w:themeColor="text1" w:themeTint="BF"/>
      </w:rPr>
      <w:t>  •  </w:t>
    </w:r>
    <w:r w:rsidR="00555860">
      <w:rPr>
        <w:noProof/>
        <w:color w:val="404040" w:themeColor="text1" w:themeTint="BF"/>
      </w:rPr>
      <w:t xml:space="preserve">May </w:t>
    </w:r>
    <w:r>
      <w:rPr>
        <w:noProof/>
        <w:color w:val="404040" w:themeColor="text1" w:themeTint="BF"/>
      </w:rPr>
      <w:t>202</w:t>
    </w:r>
    <w:r w:rsidR="00555860">
      <w:rPr>
        <w:noProof/>
        <w:color w:val="404040" w:themeColor="text1" w:themeTint="BF"/>
      </w:rPr>
      <w:t>4</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6</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6</w:t>
    </w:r>
    <w:r w:rsidR="00982200" w:rsidRPr="00982200">
      <w:rPr>
        <w:noProof/>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CB3C" w14:textId="3BCFA17D" w:rsidR="00AF76E0" w:rsidRPr="00982200" w:rsidRDefault="00111402" w:rsidP="00982200">
    <w:pPr>
      <w:pStyle w:val="Footer"/>
      <w:pBdr>
        <w:top w:val="single" w:sz="4" w:space="8" w:color="C00000"/>
      </w:pBdr>
      <w:tabs>
        <w:tab w:val="clear" w:pos="9026"/>
        <w:tab w:val="right" w:pos="10205"/>
      </w:tabs>
      <w:spacing w:before="360"/>
      <w:contextualSpacing/>
      <w:rPr>
        <w:noProof/>
        <w:color w:val="404040" w:themeColor="text1" w:themeTint="BF"/>
      </w:rPr>
    </w:pPr>
    <w:r>
      <w:rPr>
        <w:i/>
        <w:iCs/>
        <w:noProof/>
        <w:color w:val="404040" w:themeColor="text1" w:themeTint="BF"/>
      </w:rPr>
      <w:t>Plumbing and Drainage Regulation 2019</w:t>
    </w:r>
    <w:r w:rsidR="00B0325A" w:rsidRPr="00D3226D">
      <w:rPr>
        <w:noProof/>
        <w:color w:val="404040" w:themeColor="text1" w:themeTint="BF"/>
      </w:rPr>
      <w:t>  •  Section</w:t>
    </w:r>
    <w:r>
      <w:rPr>
        <w:noProof/>
        <w:color w:val="404040" w:themeColor="text1" w:themeTint="BF"/>
      </w:rPr>
      <w:t>s 102 and 103</w:t>
    </w:r>
    <w:r w:rsidR="00B0325A" w:rsidRPr="00D3226D">
      <w:rPr>
        <w:noProof/>
        <w:color w:val="404040" w:themeColor="text1" w:themeTint="BF"/>
      </w:rPr>
      <w:t xml:space="preserve">  •  Form </w:t>
    </w:r>
    <w:r>
      <w:rPr>
        <w:noProof/>
        <w:color w:val="404040" w:themeColor="text1" w:themeTint="BF"/>
      </w:rPr>
      <w:t>9</w:t>
    </w:r>
    <w:r w:rsidR="00B0325A" w:rsidRPr="00D3226D">
      <w:rPr>
        <w:noProof/>
        <w:color w:val="404040" w:themeColor="text1" w:themeTint="BF"/>
      </w:rPr>
      <w:t>  •  </w:t>
    </w:r>
    <w:r w:rsidR="00555860">
      <w:rPr>
        <w:noProof/>
        <w:color w:val="404040" w:themeColor="text1" w:themeTint="BF"/>
      </w:rPr>
      <w:t>May 2024</w:t>
    </w:r>
    <w:r w:rsidR="00982200"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w:t>
    </w:r>
    <w:r w:rsidR="007366A8">
      <w:rPr>
        <w:noProof/>
        <w:color w:val="404040" w:themeColor="text1" w:themeTint="B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A2F3" w14:textId="77777777" w:rsidR="00AC1783" w:rsidRDefault="00AC1783">
      <w:pPr>
        <w:spacing w:after="0" w:line="240" w:lineRule="auto"/>
      </w:pPr>
      <w:r>
        <w:separator/>
      </w:r>
    </w:p>
  </w:footnote>
  <w:footnote w:type="continuationSeparator" w:id="0">
    <w:p w14:paraId="13F1ADAB" w14:textId="77777777" w:rsidR="00AC1783" w:rsidRDefault="00AC1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FCB7" w14:textId="77777777" w:rsidR="00E15F4D" w:rsidRDefault="00E15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E6E7" w14:textId="77777777" w:rsidR="00E15F4D" w:rsidRDefault="00E15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01F8" w14:textId="318282E2" w:rsidR="0075020E" w:rsidRDefault="007366A8"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s">
          <w:drawing>
            <wp:anchor distT="0" distB="0" distL="114300" distR="114300" simplePos="0" relativeHeight="251660288" behindDoc="1" locked="0" layoutInCell="1" allowOverlap="1" wp14:anchorId="41E155D9" wp14:editId="54680505">
              <wp:simplePos x="0" y="0"/>
              <wp:positionH relativeFrom="page">
                <wp:posOffset>1453488</wp:posOffset>
              </wp:positionH>
              <wp:positionV relativeFrom="paragraph">
                <wp:posOffset>115722</wp:posOffset>
              </wp:positionV>
              <wp:extent cx="4073856" cy="511791"/>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4073856" cy="511791"/>
                      </a:xfrm>
                      <a:prstGeom prst="rect">
                        <a:avLst/>
                      </a:prstGeom>
                      <a:noFill/>
                      <a:ln w="6350">
                        <a:noFill/>
                      </a:ln>
                    </wps:spPr>
                    <wps:txbx>
                      <w:txbxContent>
                        <w:p w14:paraId="3F28B2C9" w14:textId="77777777" w:rsidR="007366A8" w:rsidRDefault="007366A8" w:rsidP="007366A8">
                          <w:pPr>
                            <w:pStyle w:val="Header"/>
                            <w:tabs>
                              <w:tab w:val="left" w:pos="1701"/>
                            </w:tabs>
                            <w:ind w:left="1695" w:hanging="1695"/>
                            <w:rPr>
                              <w:rFonts w:cs="Arial"/>
                              <w:sz w:val="28"/>
                              <w:szCs w:val="28"/>
                            </w:rPr>
                          </w:pPr>
                          <w:r w:rsidRPr="00E050B1">
                            <w:rPr>
                              <w:rFonts w:cs="Arial"/>
                              <w:sz w:val="28"/>
                              <w:szCs w:val="28"/>
                            </w:rPr>
                            <w:t>Registration and report on inspection and testin</w:t>
                          </w:r>
                          <w:r>
                            <w:rPr>
                              <w:rFonts w:cs="Arial"/>
                              <w:sz w:val="28"/>
                              <w:szCs w:val="28"/>
                            </w:rPr>
                            <w:t>g</w:t>
                          </w:r>
                        </w:p>
                        <w:p w14:paraId="5D8857D2" w14:textId="7AA24B1E" w:rsidR="007366A8" w:rsidRDefault="007366A8" w:rsidP="007366A8">
                          <w:pPr>
                            <w:pStyle w:val="Header"/>
                            <w:tabs>
                              <w:tab w:val="left" w:pos="1701"/>
                            </w:tabs>
                            <w:ind w:left="1695" w:hanging="1695"/>
                          </w:pPr>
                          <w:r w:rsidRPr="00E050B1">
                            <w:rPr>
                              <w:rFonts w:cs="Arial"/>
                              <w:sz w:val="28"/>
                              <w:szCs w:val="28"/>
                            </w:rPr>
                            <w:t>of testable backflow prevention devices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155D9" id="_x0000_t202" coordsize="21600,21600" o:spt="202" path="m,l,21600r21600,l21600,xe">
              <v:stroke joinstyle="miter"/>
              <v:path gradientshapeok="t" o:connecttype="rect"/>
            </v:shapetype>
            <v:shape id="Text Box 1" o:spid="_x0000_s1026" type="#_x0000_t202" style="position:absolute;margin-left:114.45pt;margin-top:9.1pt;width:320.8pt;height:4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tGA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" filled="f" stroked="f" strokeweight=".5pt">
              <v:textbox>
                <w:txbxContent>
                  <w:p w14:paraId="3F28B2C9" w14:textId="77777777" w:rsidR="007366A8" w:rsidRDefault="007366A8" w:rsidP="007366A8">
                    <w:pPr>
                      <w:pStyle w:val="Header"/>
                      <w:tabs>
                        <w:tab w:val="left" w:pos="1701"/>
                      </w:tabs>
                      <w:ind w:left="1695" w:hanging="1695"/>
                      <w:rPr>
                        <w:rFonts w:cs="Arial"/>
                        <w:sz w:val="28"/>
                        <w:szCs w:val="28"/>
                      </w:rPr>
                    </w:pPr>
                    <w:r w:rsidRPr="00E050B1">
                      <w:rPr>
                        <w:rFonts w:cs="Arial"/>
                        <w:sz w:val="28"/>
                        <w:szCs w:val="28"/>
                      </w:rPr>
                      <w:t>Registration and report on inspection and testin</w:t>
                    </w:r>
                    <w:r>
                      <w:rPr>
                        <w:rFonts w:cs="Arial"/>
                        <w:sz w:val="28"/>
                        <w:szCs w:val="28"/>
                      </w:rPr>
                      <w:t>g</w:t>
                    </w:r>
                  </w:p>
                  <w:p w14:paraId="5D8857D2" w14:textId="7AA24B1E" w:rsidR="007366A8" w:rsidRDefault="007366A8" w:rsidP="007366A8">
                    <w:pPr>
                      <w:pStyle w:val="Header"/>
                      <w:tabs>
                        <w:tab w:val="left" w:pos="1701"/>
                      </w:tabs>
                      <w:ind w:left="1695" w:hanging="1695"/>
                    </w:pPr>
                    <w:r w:rsidRPr="00E050B1">
                      <w:rPr>
                        <w:rFonts w:cs="Arial"/>
                        <w:sz w:val="28"/>
                        <w:szCs w:val="28"/>
                      </w:rPr>
                      <w:t>of testable backflow prevention devices</w:t>
                    </w:r>
                  </w:p>
                </w:txbxContent>
              </v:textbox>
              <w10:wrap anchorx="page"/>
            </v:shape>
          </w:pict>
        </mc:Fallback>
      </mc:AlternateContent>
    </w:r>
    <w:r w:rsidR="00B0325A">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3FEC8715" wp14:editId="21E51AC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BC2DBEA" id="Group 11" o:spid="_x0000_s1026" alt="&quot;&quot;" style="position:absolute;margin-left:-10.35pt;margin-top:2.6pt;width:472.5pt;height:48.3pt;z-index:-251657216;mso-width-relative:margin;mso-height-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00B0325A"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5A79C022" wp14:editId="0BCCC261">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12" name="Picture 12"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3F996282" w14:textId="1658A4E8" w:rsidR="00AF76E0" w:rsidRPr="009733AE" w:rsidRDefault="00B0325A" w:rsidP="00064822">
    <w:pPr>
      <w:pStyle w:val="Header"/>
      <w:tabs>
        <w:tab w:val="left" w:pos="1701"/>
      </w:tabs>
      <w:ind w:left="1695" w:hanging="1695"/>
      <w:rPr>
        <w:bCs/>
        <w:sz w:val="32"/>
        <w:szCs w:val="32"/>
        <w:lang w:val="en-GB" w:bidi="en-US"/>
      </w:rPr>
    </w:pPr>
    <w:r w:rsidRPr="00ED1052">
      <w:rPr>
        <w:b/>
        <w:color w:val="FFFFFF" w:themeColor="background1"/>
        <w:sz w:val="32"/>
        <w:szCs w:val="32"/>
        <w:lang w:bidi="en-US"/>
      </w:rPr>
      <w:t xml:space="preserve">Form </w:t>
    </w:r>
    <w:r w:rsidR="00E050B1">
      <w:rPr>
        <w:b/>
        <w:color w:val="FFFFFF" w:themeColor="background1"/>
        <w:sz w:val="32"/>
        <w:szCs w:val="32"/>
        <w:lang w:bidi="en-US"/>
      </w:rPr>
      <w:t>9</w:t>
    </w:r>
    <w:r w:rsidR="00ED1052">
      <w:rPr>
        <w:b/>
        <w:color w:val="A70240" w:themeColor="accent1"/>
        <w:sz w:val="32"/>
        <w:szCs w:val="32"/>
        <w:lang w:bidi="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311418FA">
      <w:start w:val="1"/>
      <w:numFmt w:val="bullet"/>
      <w:pStyle w:val="ListParagraph"/>
      <w:lvlText w:val=""/>
      <w:lvlJc w:val="left"/>
      <w:pPr>
        <w:ind w:left="284" w:hanging="284"/>
      </w:pPr>
      <w:rPr>
        <w:rFonts w:ascii="Symbol" w:hAnsi="Symbol" w:hint="default"/>
      </w:rPr>
    </w:lvl>
    <w:lvl w:ilvl="1" w:tplc="B34AD5F8" w:tentative="1">
      <w:start w:val="1"/>
      <w:numFmt w:val="bullet"/>
      <w:lvlText w:val="o"/>
      <w:lvlJc w:val="left"/>
      <w:pPr>
        <w:ind w:left="1440" w:hanging="360"/>
      </w:pPr>
      <w:rPr>
        <w:rFonts w:ascii="Courier New" w:hAnsi="Courier New" w:cs="Courier New" w:hint="default"/>
      </w:rPr>
    </w:lvl>
    <w:lvl w:ilvl="2" w:tplc="1F8827A8" w:tentative="1">
      <w:start w:val="1"/>
      <w:numFmt w:val="bullet"/>
      <w:lvlText w:val=""/>
      <w:lvlJc w:val="left"/>
      <w:pPr>
        <w:ind w:left="2160" w:hanging="360"/>
      </w:pPr>
      <w:rPr>
        <w:rFonts w:ascii="Wingdings" w:hAnsi="Wingdings" w:hint="default"/>
      </w:rPr>
    </w:lvl>
    <w:lvl w:ilvl="3" w:tplc="A0184F18" w:tentative="1">
      <w:start w:val="1"/>
      <w:numFmt w:val="bullet"/>
      <w:lvlText w:val=""/>
      <w:lvlJc w:val="left"/>
      <w:pPr>
        <w:ind w:left="2880" w:hanging="360"/>
      </w:pPr>
      <w:rPr>
        <w:rFonts w:ascii="Symbol" w:hAnsi="Symbol" w:hint="default"/>
      </w:rPr>
    </w:lvl>
    <w:lvl w:ilvl="4" w:tplc="E2649926" w:tentative="1">
      <w:start w:val="1"/>
      <w:numFmt w:val="bullet"/>
      <w:lvlText w:val="o"/>
      <w:lvlJc w:val="left"/>
      <w:pPr>
        <w:ind w:left="3600" w:hanging="360"/>
      </w:pPr>
      <w:rPr>
        <w:rFonts w:ascii="Courier New" w:hAnsi="Courier New" w:cs="Courier New" w:hint="default"/>
      </w:rPr>
    </w:lvl>
    <w:lvl w:ilvl="5" w:tplc="EEBC4DA8" w:tentative="1">
      <w:start w:val="1"/>
      <w:numFmt w:val="bullet"/>
      <w:lvlText w:val=""/>
      <w:lvlJc w:val="left"/>
      <w:pPr>
        <w:ind w:left="4320" w:hanging="360"/>
      </w:pPr>
      <w:rPr>
        <w:rFonts w:ascii="Wingdings" w:hAnsi="Wingdings" w:hint="default"/>
      </w:rPr>
    </w:lvl>
    <w:lvl w:ilvl="6" w:tplc="8070DB68" w:tentative="1">
      <w:start w:val="1"/>
      <w:numFmt w:val="bullet"/>
      <w:lvlText w:val=""/>
      <w:lvlJc w:val="left"/>
      <w:pPr>
        <w:ind w:left="5040" w:hanging="360"/>
      </w:pPr>
      <w:rPr>
        <w:rFonts w:ascii="Symbol" w:hAnsi="Symbol" w:hint="default"/>
      </w:rPr>
    </w:lvl>
    <w:lvl w:ilvl="7" w:tplc="E7320B34" w:tentative="1">
      <w:start w:val="1"/>
      <w:numFmt w:val="bullet"/>
      <w:lvlText w:val="o"/>
      <w:lvlJc w:val="left"/>
      <w:pPr>
        <w:ind w:left="5760" w:hanging="360"/>
      </w:pPr>
      <w:rPr>
        <w:rFonts w:ascii="Courier New" w:hAnsi="Courier New" w:cs="Courier New" w:hint="default"/>
      </w:rPr>
    </w:lvl>
    <w:lvl w:ilvl="8" w:tplc="04882AF0" w:tentative="1">
      <w:start w:val="1"/>
      <w:numFmt w:val="bullet"/>
      <w:lvlText w:val=""/>
      <w:lvlJc w:val="left"/>
      <w:pPr>
        <w:ind w:left="6480" w:hanging="360"/>
      </w:pPr>
      <w:rPr>
        <w:rFonts w:ascii="Wingdings" w:hAnsi="Wingdings" w:hint="default"/>
      </w:rPr>
    </w:lvl>
  </w:abstractNum>
  <w:abstractNum w:abstractNumId="1" w15:restartNumberingAfterBreak="0">
    <w:nsid w:val="05A2499E"/>
    <w:multiLevelType w:val="hybridMultilevel"/>
    <w:tmpl w:val="19788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E1326B"/>
    <w:multiLevelType w:val="hybridMultilevel"/>
    <w:tmpl w:val="D60E84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AD1D24"/>
    <w:multiLevelType w:val="hybridMultilevel"/>
    <w:tmpl w:val="C3D69AAE"/>
    <w:lvl w:ilvl="0" w:tplc="5D8C46AA">
      <w:numFmt w:val="bullet"/>
      <w:lvlText w:val="•"/>
      <w:lvlJc w:val="left"/>
      <w:pPr>
        <w:ind w:left="1080" w:hanging="720"/>
      </w:pPr>
      <w:rPr>
        <w:rFonts w:ascii="Arial" w:eastAsiaTheme="minorHAnsi" w:hAnsi="Arial" w:cs="Arial" w:hint="default"/>
      </w:rPr>
    </w:lvl>
    <w:lvl w:ilvl="1" w:tplc="4114F89C" w:tentative="1">
      <w:start w:val="1"/>
      <w:numFmt w:val="bullet"/>
      <w:lvlText w:val="o"/>
      <w:lvlJc w:val="left"/>
      <w:pPr>
        <w:ind w:left="1440" w:hanging="360"/>
      </w:pPr>
      <w:rPr>
        <w:rFonts w:ascii="Courier New" w:hAnsi="Courier New" w:cs="Courier New" w:hint="default"/>
      </w:rPr>
    </w:lvl>
    <w:lvl w:ilvl="2" w:tplc="0272176E" w:tentative="1">
      <w:start w:val="1"/>
      <w:numFmt w:val="bullet"/>
      <w:lvlText w:val=""/>
      <w:lvlJc w:val="left"/>
      <w:pPr>
        <w:ind w:left="2160" w:hanging="360"/>
      </w:pPr>
      <w:rPr>
        <w:rFonts w:ascii="Wingdings" w:hAnsi="Wingdings" w:hint="default"/>
      </w:rPr>
    </w:lvl>
    <w:lvl w:ilvl="3" w:tplc="40D80D66" w:tentative="1">
      <w:start w:val="1"/>
      <w:numFmt w:val="bullet"/>
      <w:lvlText w:val=""/>
      <w:lvlJc w:val="left"/>
      <w:pPr>
        <w:ind w:left="2880" w:hanging="360"/>
      </w:pPr>
      <w:rPr>
        <w:rFonts w:ascii="Symbol" w:hAnsi="Symbol" w:hint="default"/>
      </w:rPr>
    </w:lvl>
    <w:lvl w:ilvl="4" w:tplc="4066ED2E" w:tentative="1">
      <w:start w:val="1"/>
      <w:numFmt w:val="bullet"/>
      <w:lvlText w:val="o"/>
      <w:lvlJc w:val="left"/>
      <w:pPr>
        <w:ind w:left="3600" w:hanging="360"/>
      </w:pPr>
      <w:rPr>
        <w:rFonts w:ascii="Courier New" w:hAnsi="Courier New" w:cs="Courier New" w:hint="default"/>
      </w:rPr>
    </w:lvl>
    <w:lvl w:ilvl="5" w:tplc="876CCCDA" w:tentative="1">
      <w:start w:val="1"/>
      <w:numFmt w:val="bullet"/>
      <w:lvlText w:val=""/>
      <w:lvlJc w:val="left"/>
      <w:pPr>
        <w:ind w:left="4320" w:hanging="360"/>
      </w:pPr>
      <w:rPr>
        <w:rFonts w:ascii="Wingdings" w:hAnsi="Wingdings" w:hint="default"/>
      </w:rPr>
    </w:lvl>
    <w:lvl w:ilvl="6" w:tplc="7960BADC" w:tentative="1">
      <w:start w:val="1"/>
      <w:numFmt w:val="bullet"/>
      <w:lvlText w:val=""/>
      <w:lvlJc w:val="left"/>
      <w:pPr>
        <w:ind w:left="5040" w:hanging="360"/>
      </w:pPr>
      <w:rPr>
        <w:rFonts w:ascii="Symbol" w:hAnsi="Symbol" w:hint="default"/>
      </w:rPr>
    </w:lvl>
    <w:lvl w:ilvl="7" w:tplc="0A7A613C" w:tentative="1">
      <w:start w:val="1"/>
      <w:numFmt w:val="bullet"/>
      <w:lvlText w:val="o"/>
      <w:lvlJc w:val="left"/>
      <w:pPr>
        <w:ind w:left="5760" w:hanging="360"/>
      </w:pPr>
      <w:rPr>
        <w:rFonts w:ascii="Courier New" w:hAnsi="Courier New" w:cs="Courier New" w:hint="default"/>
      </w:rPr>
    </w:lvl>
    <w:lvl w:ilvl="8" w:tplc="ADD8B170" w:tentative="1">
      <w:start w:val="1"/>
      <w:numFmt w:val="bullet"/>
      <w:lvlText w:val=""/>
      <w:lvlJc w:val="left"/>
      <w:pPr>
        <w:ind w:left="6480" w:hanging="360"/>
      </w:pPr>
      <w:rPr>
        <w:rFonts w:ascii="Wingdings" w:hAnsi="Wingdings" w:hint="default"/>
      </w:rPr>
    </w:lvl>
  </w:abstractNum>
  <w:abstractNum w:abstractNumId="4" w15:restartNumberingAfterBreak="0">
    <w:nsid w:val="0E3F2F15"/>
    <w:multiLevelType w:val="hybridMultilevel"/>
    <w:tmpl w:val="D40C83C2"/>
    <w:lvl w:ilvl="0" w:tplc="63703CBE">
      <w:numFmt w:val="bullet"/>
      <w:lvlText w:val="•"/>
      <w:lvlJc w:val="left"/>
      <w:pPr>
        <w:ind w:left="720" w:hanging="360"/>
      </w:pPr>
      <w:rPr>
        <w:rFonts w:ascii="Arial" w:eastAsiaTheme="minorHAnsi" w:hAnsi="Arial" w:hint="default"/>
      </w:rPr>
    </w:lvl>
    <w:lvl w:ilvl="1" w:tplc="927AEFD4" w:tentative="1">
      <w:start w:val="1"/>
      <w:numFmt w:val="bullet"/>
      <w:lvlText w:val="o"/>
      <w:lvlJc w:val="left"/>
      <w:pPr>
        <w:ind w:left="1440" w:hanging="360"/>
      </w:pPr>
      <w:rPr>
        <w:rFonts w:ascii="Courier New" w:hAnsi="Courier New" w:cs="Courier New" w:hint="default"/>
      </w:rPr>
    </w:lvl>
    <w:lvl w:ilvl="2" w:tplc="4D96F41A" w:tentative="1">
      <w:start w:val="1"/>
      <w:numFmt w:val="bullet"/>
      <w:lvlText w:val=""/>
      <w:lvlJc w:val="left"/>
      <w:pPr>
        <w:ind w:left="2160" w:hanging="360"/>
      </w:pPr>
      <w:rPr>
        <w:rFonts w:ascii="Wingdings" w:hAnsi="Wingdings" w:hint="default"/>
      </w:rPr>
    </w:lvl>
    <w:lvl w:ilvl="3" w:tplc="43B4C598" w:tentative="1">
      <w:start w:val="1"/>
      <w:numFmt w:val="bullet"/>
      <w:lvlText w:val=""/>
      <w:lvlJc w:val="left"/>
      <w:pPr>
        <w:ind w:left="2880" w:hanging="360"/>
      </w:pPr>
      <w:rPr>
        <w:rFonts w:ascii="Symbol" w:hAnsi="Symbol" w:hint="default"/>
      </w:rPr>
    </w:lvl>
    <w:lvl w:ilvl="4" w:tplc="D1FC6B18" w:tentative="1">
      <w:start w:val="1"/>
      <w:numFmt w:val="bullet"/>
      <w:lvlText w:val="o"/>
      <w:lvlJc w:val="left"/>
      <w:pPr>
        <w:ind w:left="3600" w:hanging="360"/>
      </w:pPr>
      <w:rPr>
        <w:rFonts w:ascii="Courier New" w:hAnsi="Courier New" w:cs="Courier New" w:hint="default"/>
      </w:rPr>
    </w:lvl>
    <w:lvl w:ilvl="5" w:tplc="F3DA9A82" w:tentative="1">
      <w:start w:val="1"/>
      <w:numFmt w:val="bullet"/>
      <w:lvlText w:val=""/>
      <w:lvlJc w:val="left"/>
      <w:pPr>
        <w:ind w:left="4320" w:hanging="360"/>
      </w:pPr>
      <w:rPr>
        <w:rFonts w:ascii="Wingdings" w:hAnsi="Wingdings" w:hint="default"/>
      </w:rPr>
    </w:lvl>
    <w:lvl w:ilvl="6" w:tplc="F772718E" w:tentative="1">
      <w:start w:val="1"/>
      <w:numFmt w:val="bullet"/>
      <w:lvlText w:val=""/>
      <w:lvlJc w:val="left"/>
      <w:pPr>
        <w:ind w:left="5040" w:hanging="360"/>
      </w:pPr>
      <w:rPr>
        <w:rFonts w:ascii="Symbol" w:hAnsi="Symbol" w:hint="default"/>
      </w:rPr>
    </w:lvl>
    <w:lvl w:ilvl="7" w:tplc="D0C0EF9C" w:tentative="1">
      <w:start w:val="1"/>
      <w:numFmt w:val="bullet"/>
      <w:lvlText w:val="o"/>
      <w:lvlJc w:val="left"/>
      <w:pPr>
        <w:ind w:left="5760" w:hanging="360"/>
      </w:pPr>
      <w:rPr>
        <w:rFonts w:ascii="Courier New" w:hAnsi="Courier New" w:cs="Courier New" w:hint="default"/>
      </w:rPr>
    </w:lvl>
    <w:lvl w:ilvl="8" w:tplc="E7CAC026" w:tentative="1">
      <w:start w:val="1"/>
      <w:numFmt w:val="bullet"/>
      <w:lvlText w:val=""/>
      <w:lvlJc w:val="left"/>
      <w:pPr>
        <w:ind w:left="6480" w:hanging="360"/>
      </w:pPr>
      <w:rPr>
        <w:rFonts w:ascii="Wingdings" w:hAnsi="Wingdings" w:hint="default"/>
      </w:rPr>
    </w:lvl>
  </w:abstractNum>
  <w:abstractNum w:abstractNumId="5" w15:restartNumberingAfterBreak="0">
    <w:nsid w:val="0F2D6DC5"/>
    <w:multiLevelType w:val="hybridMultilevel"/>
    <w:tmpl w:val="BE6CC26C"/>
    <w:lvl w:ilvl="0" w:tplc="7F78BB14">
      <w:numFmt w:val="bullet"/>
      <w:lvlText w:val="•"/>
      <w:lvlJc w:val="left"/>
      <w:pPr>
        <w:ind w:left="1080" w:hanging="720"/>
      </w:pPr>
      <w:rPr>
        <w:rFonts w:ascii="Arial" w:eastAsiaTheme="minorHAnsi" w:hAnsi="Arial" w:cs="Arial" w:hint="default"/>
      </w:rPr>
    </w:lvl>
    <w:lvl w:ilvl="1" w:tplc="78664B3C" w:tentative="1">
      <w:start w:val="1"/>
      <w:numFmt w:val="bullet"/>
      <w:lvlText w:val="o"/>
      <w:lvlJc w:val="left"/>
      <w:pPr>
        <w:ind w:left="1440" w:hanging="360"/>
      </w:pPr>
      <w:rPr>
        <w:rFonts w:ascii="Courier New" w:hAnsi="Courier New" w:cs="Courier New" w:hint="default"/>
      </w:rPr>
    </w:lvl>
    <w:lvl w:ilvl="2" w:tplc="B6D6D6F8" w:tentative="1">
      <w:start w:val="1"/>
      <w:numFmt w:val="bullet"/>
      <w:lvlText w:val=""/>
      <w:lvlJc w:val="left"/>
      <w:pPr>
        <w:ind w:left="2160" w:hanging="360"/>
      </w:pPr>
      <w:rPr>
        <w:rFonts w:ascii="Wingdings" w:hAnsi="Wingdings" w:hint="default"/>
      </w:rPr>
    </w:lvl>
    <w:lvl w:ilvl="3" w:tplc="A942B492" w:tentative="1">
      <w:start w:val="1"/>
      <w:numFmt w:val="bullet"/>
      <w:lvlText w:val=""/>
      <w:lvlJc w:val="left"/>
      <w:pPr>
        <w:ind w:left="2880" w:hanging="360"/>
      </w:pPr>
      <w:rPr>
        <w:rFonts w:ascii="Symbol" w:hAnsi="Symbol" w:hint="default"/>
      </w:rPr>
    </w:lvl>
    <w:lvl w:ilvl="4" w:tplc="E9D8AB4C" w:tentative="1">
      <w:start w:val="1"/>
      <w:numFmt w:val="bullet"/>
      <w:lvlText w:val="o"/>
      <w:lvlJc w:val="left"/>
      <w:pPr>
        <w:ind w:left="3600" w:hanging="360"/>
      </w:pPr>
      <w:rPr>
        <w:rFonts w:ascii="Courier New" w:hAnsi="Courier New" w:cs="Courier New" w:hint="default"/>
      </w:rPr>
    </w:lvl>
    <w:lvl w:ilvl="5" w:tplc="319A4386" w:tentative="1">
      <w:start w:val="1"/>
      <w:numFmt w:val="bullet"/>
      <w:lvlText w:val=""/>
      <w:lvlJc w:val="left"/>
      <w:pPr>
        <w:ind w:left="4320" w:hanging="360"/>
      </w:pPr>
      <w:rPr>
        <w:rFonts w:ascii="Wingdings" w:hAnsi="Wingdings" w:hint="default"/>
      </w:rPr>
    </w:lvl>
    <w:lvl w:ilvl="6" w:tplc="F326BA38" w:tentative="1">
      <w:start w:val="1"/>
      <w:numFmt w:val="bullet"/>
      <w:lvlText w:val=""/>
      <w:lvlJc w:val="left"/>
      <w:pPr>
        <w:ind w:left="5040" w:hanging="360"/>
      </w:pPr>
      <w:rPr>
        <w:rFonts w:ascii="Symbol" w:hAnsi="Symbol" w:hint="default"/>
      </w:rPr>
    </w:lvl>
    <w:lvl w:ilvl="7" w:tplc="9E92C7B4" w:tentative="1">
      <w:start w:val="1"/>
      <w:numFmt w:val="bullet"/>
      <w:lvlText w:val="o"/>
      <w:lvlJc w:val="left"/>
      <w:pPr>
        <w:ind w:left="5760" w:hanging="360"/>
      </w:pPr>
      <w:rPr>
        <w:rFonts w:ascii="Courier New" w:hAnsi="Courier New" w:cs="Courier New" w:hint="default"/>
      </w:rPr>
    </w:lvl>
    <w:lvl w:ilvl="8" w:tplc="F4EA64AA" w:tentative="1">
      <w:start w:val="1"/>
      <w:numFmt w:val="bullet"/>
      <w:lvlText w:val=""/>
      <w:lvlJc w:val="left"/>
      <w:pPr>
        <w:ind w:left="6480" w:hanging="360"/>
      </w:pPr>
      <w:rPr>
        <w:rFonts w:ascii="Wingdings" w:hAnsi="Wingdings" w:hint="default"/>
      </w:rPr>
    </w:lvl>
  </w:abstractNum>
  <w:abstractNum w:abstractNumId="6" w15:restartNumberingAfterBreak="0">
    <w:nsid w:val="25377892"/>
    <w:multiLevelType w:val="hybridMultilevel"/>
    <w:tmpl w:val="A376821A"/>
    <w:lvl w:ilvl="0" w:tplc="083E7998">
      <w:numFmt w:val="bullet"/>
      <w:lvlText w:val="•"/>
      <w:lvlJc w:val="left"/>
      <w:pPr>
        <w:ind w:left="720" w:hanging="360"/>
      </w:pPr>
      <w:rPr>
        <w:rFonts w:ascii="Arial" w:eastAsiaTheme="minorHAnsi" w:hAnsi="Arial" w:hint="default"/>
      </w:rPr>
    </w:lvl>
    <w:lvl w:ilvl="1" w:tplc="322C5358" w:tentative="1">
      <w:start w:val="1"/>
      <w:numFmt w:val="bullet"/>
      <w:lvlText w:val="o"/>
      <w:lvlJc w:val="left"/>
      <w:pPr>
        <w:ind w:left="1440" w:hanging="360"/>
      </w:pPr>
      <w:rPr>
        <w:rFonts w:ascii="Courier New" w:hAnsi="Courier New" w:cs="Courier New" w:hint="default"/>
      </w:rPr>
    </w:lvl>
    <w:lvl w:ilvl="2" w:tplc="D9CCF63C" w:tentative="1">
      <w:start w:val="1"/>
      <w:numFmt w:val="bullet"/>
      <w:lvlText w:val=""/>
      <w:lvlJc w:val="left"/>
      <w:pPr>
        <w:ind w:left="2160" w:hanging="360"/>
      </w:pPr>
      <w:rPr>
        <w:rFonts w:ascii="Wingdings" w:hAnsi="Wingdings" w:hint="default"/>
      </w:rPr>
    </w:lvl>
    <w:lvl w:ilvl="3" w:tplc="FA3C9980" w:tentative="1">
      <w:start w:val="1"/>
      <w:numFmt w:val="bullet"/>
      <w:lvlText w:val=""/>
      <w:lvlJc w:val="left"/>
      <w:pPr>
        <w:ind w:left="2880" w:hanging="360"/>
      </w:pPr>
      <w:rPr>
        <w:rFonts w:ascii="Symbol" w:hAnsi="Symbol" w:hint="default"/>
      </w:rPr>
    </w:lvl>
    <w:lvl w:ilvl="4" w:tplc="4FEEB570" w:tentative="1">
      <w:start w:val="1"/>
      <w:numFmt w:val="bullet"/>
      <w:lvlText w:val="o"/>
      <w:lvlJc w:val="left"/>
      <w:pPr>
        <w:ind w:left="3600" w:hanging="360"/>
      </w:pPr>
      <w:rPr>
        <w:rFonts w:ascii="Courier New" w:hAnsi="Courier New" w:cs="Courier New" w:hint="default"/>
      </w:rPr>
    </w:lvl>
    <w:lvl w:ilvl="5" w:tplc="145ED6C8" w:tentative="1">
      <w:start w:val="1"/>
      <w:numFmt w:val="bullet"/>
      <w:lvlText w:val=""/>
      <w:lvlJc w:val="left"/>
      <w:pPr>
        <w:ind w:left="4320" w:hanging="360"/>
      </w:pPr>
      <w:rPr>
        <w:rFonts w:ascii="Wingdings" w:hAnsi="Wingdings" w:hint="default"/>
      </w:rPr>
    </w:lvl>
    <w:lvl w:ilvl="6" w:tplc="6B66C5F8" w:tentative="1">
      <w:start w:val="1"/>
      <w:numFmt w:val="bullet"/>
      <w:lvlText w:val=""/>
      <w:lvlJc w:val="left"/>
      <w:pPr>
        <w:ind w:left="5040" w:hanging="360"/>
      </w:pPr>
      <w:rPr>
        <w:rFonts w:ascii="Symbol" w:hAnsi="Symbol" w:hint="default"/>
      </w:rPr>
    </w:lvl>
    <w:lvl w:ilvl="7" w:tplc="35C2B35C" w:tentative="1">
      <w:start w:val="1"/>
      <w:numFmt w:val="bullet"/>
      <w:lvlText w:val="o"/>
      <w:lvlJc w:val="left"/>
      <w:pPr>
        <w:ind w:left="5760" w:hanging="360"/>
      </w:pPr>
      <w:rPr>
        <w:rFonts w:ascii="Courier New" w:hAnsi="Courier New" w:cs="Courier New" w:hint="default"/>
      </w:rPr>
    </w:lvl>
    <w:lvl w:ilvl="8" w:tplc="76C25D70" w:tentative="1">
      <w:start w:val="1"/>
      <w:numFmt w:val="bullet"/>
      <w:lvlText w:val=""/>
      <w:lvlJc w:val="left"/>
      <w:pPr>
        <w:ind w:left="6480" w:hanging="360"/>
      </w:pPr>
      <w:rPr>
        <w:rFonts w:ascii="Wingdings" w:hAnsi="Wingdings" w:hint="default"/>
      </w:rPr>
    </w:lvl>
  </w:abstractNum>
  <w:abstractNum w:abstractNumId="7" w15:restartNumberingAfterBreak="0">
    <w:nsid w:val="272A32D7"/>
    <w:multiLevelType w:val="hybridMultilevel"/>
    <w:tmpl w:val="36523FF6"/>
    <w:lvl w:ilvl="0" w:tplc="8DB4DC76">
      <w:start w:val="1"/>
      <w:numFmt w:val="bullet"/>
      <w:lvlText w:val=""/>
      <w:lvlJc w:val="left"/>
      <w:pPr>
        <w:ind w:left="720" w:hanging="360"/>
      </w:pPr>
      <w:rPr>
        <w:rFonts w:ascii="Symbol" w:hAnsi="Symbol" w:hint="default"/>
      </w:rPr>
    </w:lvl>
    <w:lvl w:ilvl="1" w:tplc="21B8126A" w:tentative="1">
      <w:start w:val="1"/>
      <w:numFmt w:val="bullet"/>
      <w:lvlText w:val="o"/>
      <w:lvlJc w:val="left"/>
      <w:pPr>
        <w:ind w:left="1440" w:hanging="360"/>
      </w:pPr>
      <w:rPr>
        <w:rFonts w:ascii="Courier New" w:hAnsi="Courier New" w:cs="Courier New" w:hint="default"/>
      </w:rPr>
    </w:lvl>
    <w:lvl w:ilvl="2" w:tplc="EFBA4F26" w:tentative="1">
      <w:start w:val="1"/>
      <w:numFmt w:val="bullet"/>
      <w:lvlText w:val=""/>
      <w:lvlJc w:val="left"/>
      <w:pPr>
        <w:ind w:left="2160" w:hanging="360"/>
      </w:pPr>
      <w:rPr>
        <w:rFonts w:ascii="Wingdings" w:hAnsi="Wingdings" w:hint="default"/>
      </w:rPr>
    </w:lvl>
    <w:lvl w:ilvl="3" w:tplc="F1CEF0C6" w:tentative="1">
      <w:start w:val="1"/>
      <w:numFmt w:val="bullet"/>
      <w:lvlText w:val=""/>
      <w:lvlJc w:val="left"/>
      <w:pPr>
        <w:ind w:left="2880" w:hanging="360"/>
      </w:pPr>
      <w:rPr>
        <w:rFonts w:ascii="Symbol" w:hAnsi="Symbol" w:hint="default"/>
      </w:rPr>
    </w:lvl>
    <w:lvl w:ilvl="4" w:tplc="7918F5BA" w:tentative="1">
      <w:start w:val="1"/>
      <w:numFmt w:val="bullet"/>
      <w:lvlText w:val="o"/>
      <w:lvlJc w:val="left"/>
      <w:pPr>
        <w:ind w:left="3600" w:hanging="360"/>
      </w:pPr>
      <w:rPr>
        <w:rFonts w:ascii="Courier New" w:hAnsi="Courier New" w:cs="Courier New" w:hint="default"/>
      </w:rPr>
    </w:lvl>
    <w:lvl w:ilvl="5" w:tplc="96083A9A" w:tentative="1">
      <w:start w:val="1"/>
      <w:numFmt w:val="bullet"/>
      <w:lvlText w:val=""/>
      <w:lvlJc w:val="left"/>
      <w:pPr>
        <w:ind w:left="4320" w:hanging="360"/>
      </w:pPr>
      <w:rPr>
        <w:rFonts w:ascii="Wingdings" w:hAnsi="Wingdings" w:hint="default"/>
      </w:rPr>
    </w:lvl>
    <w:lvl w:ilvl="6" w:tplc="B6BE13E8" w:tentative="1">
      <w:start w:val="1"/>
      <w:numFmt w:val="bullet"/>
      <w:lvlText w:val=""/>
      <w:lvlJc w:val="left"/>
      <w:pPr>
        <w:ind w:left="5040" w:hanging="360"/>
      </w:pPr>
      <w:rPr>
        <w:rFonts w:ascii="Symbol" w:hAnsi="Symbol" w:hint="default"/>
      </w:rPr>
    </w:lvl>
    <w:lvl w:ilvl="7" w:tplc="3328E26C" w:tentative="1">
      <w:start w:val="1"/>
      <w:numFmt w:val="bullet"/>
      <w:lvlText w:val="o"/>
      <w:lvlJc w:val="left"/>
      <w:pPr>
        <w:ind w:left="5760" w:hanging="360"/>
      </w:pPr>
      <w:rPr>
        <w:rFonts w:ascii="Courier New" w:hAnsi="Courier New" w:cs="Courier New" w:hint="default"/>
      </w:rPr>
    </w:lvl>
    <w:lvl w:ilvl="8" w:tplc="FBC8BD62" w:tentative="1">
      <w:start w:val="1"/>
      <w:numFmt w:val="bullet"/>
      <w:lvlText w:val=""/>
      <w:lvlJc w:val="left"/>
      <w:pPr>
        <w:ind w:left="6480" w:hanging="360"/>
      </w:pPr>
      <w:rPr>
        <w:rFonts w:ascii="Wingdings" w:hAnsi="Wingdings" w:hint="default"/>
      </w:rPr>
    </w:lvl>
  </w:abstractNum>
  <w:abstractNum w:abstractNumId="8" w15:restartNumberingAfterBreak="0">
    <w:nsid w:val="29252ADE"/>
    <w:multiLevelType w:val="hybridMultilevel"/>
    <w:tmpl w:val="7FD0E91C"/>
    <w:lvl w:ilvl="0" w:tplc="34063D6C">
      <w:numFmt w:val="bullet"/>
      <w:lvlText w:val="•"/>
      <w:lvlJc w:val="left"/>
      <w:pPr>
        <w:ind w:left="284" w:hanging="284"/>
      </w:pPr>
      <w:rPr>
        <w:rFonts w:ascii="Calibri" w:eastAsiaTheme="minorHAnsi" w:hAnsi="Calibri" w:hint="default"/>
      </w:rPr>
    </w:lvl>
    <w:lvl w:ilvl="1" w:tplc="B3A2F7BE" w:tentative="1">
      <w:start w:val="1"/>
      <w:numFmt w:val="bullet"/>
      <w:lvlText w:val="o"/>
      <w:lvlJc w:val="left"/>
      <w:pPr>
        <w:ind w:left="1440" w:hanging="360"/>
      </w:pPr>
      <w:rPr>
        <w:rFonts w:ascii="Courier New" w:hAnsi="Courier New" w:cs="Courier New" w:hint="default"/>
      </w:rPr>
    </w:lvl>
    <w:lvl w:ilvl="2" w:tplc="E55C7C64" w:tentative="1">
      <w:start w:val="1"/>
      <w:numFmt w:val="bullet"/>
      <w:lvlText w:val=""/>
      <w:lvlJc w:val="left"/>
      <w:pPr>
        <w:ind w:left="2160" w:hanging="360"/>
      </w:pPr>
      <w:rPr>
        <w:rFonts w:ascii="Wingdings" w:hAnsi="Wingdings" w:hint="default"/>
      </w:rPr>
    </w:lvl>
    <w:lvl w:ilvl="3" w:tplc="A2A4EDF4" w:tentative="1">
      <w:start w:val="1"/>
      <w:numFmt w:val="bullet"/>
      <w:lvlText w:val=""/>
      <w:lvlJc w:val="left"/>
      <w:pPr>
        <w:ind w:left="2880" w:hanging="360"/>
      </w:pPr>
      <w:rPr>
        <w:rFonts w:ascii="Symbol" w:hAnsi="Symbol" w:hint="default"/>
      </w:rPr>
    </w:lvl>
    <w:lvl w:ilvl="4" w:tplc="6DAAA958" w:tentative="1">
      <w:start w:val="1"/>
      <w:numFmt w:val="bullet"/>
      <w:lvlText w:val="o"/>
      <w:lvlJc w:val="left"/>
      <w:pPr>
        <w:ind w:left="3600" w:hanging="360"/>
      </w:pPr>
      <w:rPr>
        <w:rFonts w:ascii="Courier New" w:hAnsi="Courier New" w:cs="Courier New" w:hint="default"/>
      </w:rPr>
    </w:lvl>
    <w:lvl w:ilvl="5" w:tplc="18B066F2" w:tentative="1">
      <w:start w:val="1"/>
      <w:numFmt w:val="bullet"/>
      <w:lvlText w:val=""/>
      <w:lvlJc w:val="left"/>
      <w:pPr>
        <w:ind w:left="4320" w:hanging="360"/>
      </w:pPr>
      <w:rPr>
        <w:rFonts w:ascii="Wingdings" w:hAnsi="Wingdings" w:hint="default"/>
      </w:rPr>
    </w:lvl>
    <w:lvl w:ilvl="6" w:tplc="A7C80D8E" w:tentative="1">
      <w:start w:val="1"/>
      <w:numFmt w:val="bullet"/>
      <w:lvlText w:val=""/>
      <w:lvlJc w:val="left"/>
      <w:pPr>
        <w:ind w:left="5040" w:hanging="360"/>
      </w:pPr>
      <w:rPr>
        <w:rFonts w:ascii="Symbol" w:hAnsi="Symbol" w:hint="default"/>
      </w:rPr>
    </w:lvl>
    <w:lvl w:ilvl="7" w:tplc="575829AC" w:tentative="1">
      <w:start w:val="1"/>
      <w:numFmt w:val="bullet"/>
      <w:lvlText w:val="o"/>
      <w:lvlJc w:val="left"/>
      <w:pPr>
        <w:ind w:left="5760" w:hanging="360"/>
      </w:pPr>
      <w:rPr>
        <w:rFonts w:ascii="Courier New" w:hAnsi="Courier New" w:cs="Courier New" w:hint="default"/>
      </w:rPr>
    </w:lvl>
    <w:lvl w:ilvl="8" w:tplc="1488EC50" w:tentative="1">
      <w:start w:val="1"/>
      <w:numFmt w:val="bullet"/>
      <w:lvlText w:val=""/>
      <w:lvlJc w:val="left"/>
      <w:pPr>
        <w:ind w:left="6480" w:hanging="360"/>
      </w:pPr>
      <w:rPr>
        <w:rFonts w:ascii="Wingdings" w:hAnsi="Wingdings" w:hint="default"/>
      </w:rPr>
    </w:lvl>
  </w:abstractNum>
  <w:abstractNum w:abstractNumId="9"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892C58"/>
    <w:multiLevelType w:val="hybridMultilevel"/>
    <w:tmpl w:val="E6168BB4"/>
    <w:lvl w:ilvl="0" w:tplc="9F1805D2">
      <w:start w:val="1"/>
      <w:numFmt w:val="decimal"/>
      <w:lvlText w:val="%1."/>
      <w:lvlJc w:val="left"/>
      <w:pPr>
        <w:ind w:left="720" w:hanging="360"/>
      </w:pPr>
    </w:lvl>
    <w:lvl w:ilvl="1" w:tplc="C674CE06" w:tentative="1">
      <w:start w:val="1"/>
      <w:numFmt w:val="lowerLetter"/>
      <w:lvlText w:val="%2."/>
      <w:lvlJc w:val="left"/>
      <w:pPr>
        <w:ind w:left="1440" w:hanging="360"/>
      </w:pPr>
    </w:lvl>
    <w:lvl w:ilvl="2" w:tplc="63065DD0" w:tentative="1">
      <w:start w:val="1"/>
      <w:numFmt w:val="lowerRoman"/>
      <w:lvlText w:val="%3."/>
      <w:lvlJc w:val="right"/>
      <w:pPr>
        <w:ind w:left="2160" w:hanging="180"/>
      </w:pPr>
    </w:lvl>
    <w:lvl w:ilvl="3" w:tplc="58867950" w:tentative="1">
      <w:start w:val="1"/>
      <w:numFmt w:val="decimal"/>
      <w:lvlText w:val="%4."/>
      <w:lvlJc w:val="left"/>
      <w:pPr>
        <w:ind w:left="2880" w:hanging="360"/>
      </w:pPr>
    </w:lvl>
    <w:lvl w:ilvl="4" w:tplc="7838918A" w:tentative="1">
      <w:start w:val="1"/>
      <w:numFmt w:val="lowerLetter"/>
      <w:lvlText w:val="%5."/>
      <w:lvlJc w:val="left"/>
      <w:pPr>
        <w:ind w:left="3600" w:hanging="360"/>
      </w:pPr>
    </w:lvl>
    <w:lvl w:ilvl="5" w:tplc="ED429AD8" w:tentative="1">
      <w:start w:val="1"/>
      <w:numFmt w:val="lowerRoman"/>
      <w:lvlText w:val="%6."/>
      <w:lvlJc w:val="right"/>
      <w:pPr>
        <w:ind w:left="4320" w:hanging="180"/>
      </w:pPr>
    </w:lvl>
    <w:lvl w:ilvl="6" w:tplc="FBEAF6DA" w:tentative="1">
      <w:start w:val="1"/>
      <w:numFmt w:val="decimal"/>
      <w:lvlText w:val="%7."/>
      <w:lvlJc w:val="left"/>
      <w:pPr>
        <w:ind w:left="5040" w:hanging="360"/>
      </w:pPr>
    </w:lvl>
    <w:lvl w:ilvl="7" w:tplc="C6DA1CF4" w:tentative="1">
      <w:start w:val="1"/>
      <w:numFmt w:val="lowerLetter"/>
      <w:lvlText w:val="%8."/>
      <w:lvlJc w:val="left"/>
      <w:pPr>
        <w:ind w:left="5760" w:hanging="360"/>
      </w:pPr>
    </w:lvl>
    <w:lvl w:ilvl="8" w:tplc="FC0E4F04" w:tentative="1">
      <w:start w:val="1"/>
      <w:numFmt w:val="lowerRoman"/>
      <w:lvlText w:val="%9."/>
      <w:lvlJc w:val="right"/>
      <w:pPr>
        <w:ind w:left="6480" w:hanging="180"/>
      </w:pPr>
    </w:lvl>
  </w:abstractNum>
  <w:abstractNum w:abstractNumId="11" w15:restartNumberingAfterBreak="0">
    <w:nsid w:val="3B9A3C93"/>
    <w:multiLevelType w:val="hybridMultilevel"/>
    <w:tmpl w:val="11706E92"/>
    <w:lvl w:ilvl="0" w:tplc="7D5CD3AC">
      <w:numFmt w:val="bullet"/>
      <w:lvlText w:val="•"/>
      <w:lvlJc w:val="left"/>
      <w:pPr>
        <w:ind w:left="1080" w:hanging="720"/>
      </w:pPr>
      <w:rPr>
        <w:rFonts w:ascii="Calibri" w:eastAsiaTheme="minorHAnsi" w:hAnsi="Calibri" w:cs="Calibri" w:hint="default"/>
      </w:rPr>
    </w:lvl>
    <w:lvl w:ilvl="1" w:tplc="FD66E9EC" w:tentative="1">
      <w:start w:val="1"/>
      <w:numFmt w:val="bullet"/>
      <w:lvlText w:val="o"/>
      <w:lvlJc w:val="left"/>
      <w:pPr>
        <w:ind w:left="1440" w:hanging="360"/>
      </w:pPr>
      <w:rPr>
        <w:rFonts w:ascii="Courier New" w:hAnsi="Courier New" w:cs="Courier New" w:hint="default"/>
      </w:rPr>
    </w:lvl>
    <w:lvl w:ilvl="2" w:tplc="CAB4FEC0" w:tentative="1">
      <w:start w:val="1"/>
      <w:numFmt w:val="bullet"/>
      <w:lvlText w:val=""/>
      <w:lvlJc w:val="left"/>
      <w:pPr>
        <w:ind w:left="2160" w:hanging="360"/>
      </w:pPr>
      <w:rPr>
        <w:rFonts w:ascii="Wingdings" w:hAnsi="Wingdings" w:hint="default"/>
      </w:rPr>
    </w:lvl>
    <w:lvl w:ilvl="3" w:tplc="95FC74D8" w:tentative="1">
      <w:start w:val="1"/>
      <w:numFmt w:val="bullet"/>
      <w:lvlText w:val=""/>
      <w:lvlJc w:val="left"/>
      <w:pPr>
        <w:ind w:left="2880" w:hanging="360"/>
      </w:pPr>
      <w:rPr>
        <w:rFonts w:ascii="Symbol" w:hAnsi="Symbol" w:hint="default"/>
      </w:rPr>
    </w:lvl>
    <w:lvl w:ilvl="4" w:tplc="DC4E2DF6" w:tentative="1">
      <w:start w:val="1"/>
      <w:numFmt w:val="bullet"/>
      <w:lvlText w:val="o"/>
      <w:lvlJc w:val="left"/>
      <w:pPr>
        <w:ind w:left="3600" w:hanging="360"/>
      </w:pPr>
      <w:rPr>
        <w:rFonts w:ascii="Courier New" w:hAnsi="Courier New" w:cs="Courier New" w:hint="default"/>
      </w:rPr>
    </w:lvl>
    <w:lvl w:ilvl="5" w:tplc="9102A35C" w:tentative="1">
      <w:start w:val="1"/>
      <w:numFmt w:val="bullet"/>
      <w:lvlText w:val=""/>
      <w:lvlJc w:val="left"/>
      <w:pPr>
        <w:ind w:left="4320" w:hanging="360"/>
      </w:pPr>
      <w:rPr>
        <w:rFonts w:ascii="Wingdings" w:hAnsi="Wingdings" w:hint="default"/>
      </w:rPr>
    </w:lvl>
    <w:lvl w:ilvl="6" w:tplc="72A6D60E" w:tentative="1">
      <w:start w:val="1"/>
      <w:numFmt w:val="bullet"/>
      <w:lvlText w:val=""/>
      <w:lvlJc w:val="left"/>
      <w:pPr>
        <w:ind w:left="5040" w:hanging="360"/>
      </w:pPr>
      <w:rPr>
        <w:rFonts w:ascii="Symbol" w:hAnsi="Symbol" w:hint="default"/>
      </w:rPr>
    </w:lvl>
    <w:lvl w:ilvl="7" w:tplc="7A988440" w:tentative="1">
      <w:start w:val="1"/>
      <w:numFmt w:val="bullet"/>
      <w:lvlText w:val="o"/>
      <w:lvlJc w:val="left"/>
      <w:pPr>
        <w:ind w:left="5760" w:hanging="360"/>
      </w:pPr>
      <w:rPr>
        <w:rFonts w:ascii="Courier New" w:hAnsi="Courier New" w:cs="Courier New" w:hint="default"/>
      </w:rPr>
    </w:lvl>
    <w:lvl w:ilvl="8" w:tplc="27B00958" w:tentative="1">
      <w:start w:val="1"/>
      <w:numFmt w:val="bullet"/>
      <w:lvlText w:val=""/>
      <w:lvlJc w:val="left"/>
      <w:pPr>
        <w:ind w:left="6480" w:hanging="360"/>
      </w:pPr>
      <w:rPr>
        <w:rFonts w:ascii="Wingdings" w:hAnsi="Wingdings" w:hint="default"/>
      </w:rPr>
    </w:lvl>
  </w:abstractNum>
  <w:abstractNum w:abstractNumId="12" w15:restartNumberingAfterBreak="0">
    <w:nsid w:val="3E185276"/>
    <w:multiLevelType w:val="hybridMultilevel"/>
    <w:tmpl w:val="93D26558"/>
    <w:lvl w:ilvl="0" w:tplc="8C7625F6">
      <w:numFmt w:val="bullet"/>
      <w:lvlText w:val="•"/>
      <w:lvlJc w:val="left"/>
      <w:pPr>
        <w:ind w:left="284" w:hanging="284"/>
      </w:pPr>
      <w:rPr>
        <w:rFonts w:ascii="Calibri" w:eastAsiaTheme="minorHAnsi" w:hAnsi="Calibri" w:hint="default"/>
      </w:rPr>
    </w:lvl>
    <w:lvl w:ilvl="1" w:tplc="AD040928" w:tentative="1">
      <w:start w:val="1"/>
      <w:numFmt w:val="bullet"/>
      <w:lvlText w:val="o"/>
      <w:lvlJc w:val="left"/>
      <w:pPr>
        <w:ind w:left="1440" w:hanging="360"/>
      </w:pPr>
      <w:rPr>
        <w:rFonts w:ascii="Courier New" w:hAnsi="Courier New" w:cs="Courier New" w:hint="default"/>
      </w:rPr>
    </w:lvl>
    <w:lvl w:ilvl="2" w:tplc="AB6CC286" w:tentative="1">
      <w:start w:val="1"/>
      <w:numFmt w:val="bullet"/>
      <w:lvlText w:val=""/>
      <w:lvlJc w:val="left"/>
      <w:pPr>
        <w:ind w:left="2160" w:hanging="360"/>
      </w:pPr>
      <w:rPr>
        <w:rFonts w:ascii="Wingdings" w:hAnsi="Wingdings" w:hint="default"/>
      </w:rPr>
    </w:lvl>
    <w:lvl w:ilvl="3" w:tplc="2A1A7D10" w:tentative="1">
      <w:start w:val="1"/>
      <w:numFmt w:val="bullet"/>
      <w:lvlText w:val=""/>
      <w:lvlJc w:val="left"/>
      <w:pPr>
        <w:ind w:left="2880" w:hanging="360"/>
      </w:pPr>
      <w:rPr>
        <w:rFonts w:ascii="Symbol" w:hAnsi="Symbol" w:hint="default"/>
      </w:rPr>
    </w:lvl>
    <w:lvl w:ilvl="4" w:tplc="58F64962" w:tentative="1">
      <w:start w:val="1"/>
      <w:numFmt w:val="bullet"/>
      <w:lvlText w:val="o"/>
      <w:lvlJc w:val="left"/>
      <w:pPr>
        <w:ind w:left="3600" w:hanging="360"/>
      </w:pPr>
      <w:rPr>
        <w:rFonts w:ascii="Courier New" w:hAnsi="Courier New" w:cs="Courier New" w:hint="default"/>
      </w:rPr>
    </w:lvl>
    <w:lvl w:ilvl="5" w:tplc="8496F2A8" w:tentative="1">
      <w:start w:val="1"/>
      <w:numFmt w:val="bullet"/>
      <w:lvlText w:val=""/>
      <w:lvlJc w:val="left"/>
      <w:pPr>
        <w:ind w:left="4320" w:hanging="360"/>
      </w:pPr>
      <w:rPr>
        <w:rFonts w:ascii="Wingdings" w:hAnsi="Wingdings" w:hint="default"/>
      </w:rPr>
    </w:lvl>
    <w:lvl w:ilvl="6" w:tplc="D416071C" w:tentative="1">
      <w:start w:val="1"/>
      <w:numFmt w:val="bullet"/>
      <w:lvlText w:val=""/>
      <w:lvlJc w:val="left"/>
      <w:pPr>
        <w:ind w:left="5040" w:hanging="360"/>
      </w:pPr>
      <w:rPr>
        <w:rFonts w:ascii="Symbol" w:hAnsi="Symbol" w:hint="default"/>
      </w:rPr>
    </w:lvl>
    <w:lvl w:ilvl="7" w:tplc="2C3C42AE" w:tentative="1">
      <w:start w:val="1"/>
      <w:numFmt w:val="bullet"/>
      <w:lvlText w:val="o"/>
      <w:lvlJc w:val="left"/>
      <w:pPr>
        <w:ind w:left="5760" w:hanging="360"/>
      </w:pPr>
      <w:rPr>
        <w:rFonts w:ascii="Courier New" w:hAnsi="Courier New" w:cs="Courier New" w:hint="default"/>
      </w:rPr>
    </w:lvl>
    <w:lvl w:ilvl="8" w:tplc="7012EA34" w:tentative="1">
      <w:start w:val="1"/>
      <w:numFmt w:val="bullet"/>
      <w:lvlText w:val=""/>
      <w:lvlJc w:val="left"/>
      <w:pPr>
        <w:ind w:left="6480" w:hanging="360"/>
      </w:pPr>
      <w:rPr>
        <w:rFonts w:ascii="Wingdings" w:hAnsi="Wingdings" w:hint="default"/>
      </w:rPr>
    </w:lvl>
  </w:abstractNum>
  <w:abstractNum w:abstractNumId="13" w15:restartNumberingAfterBreak="0">
    <w:nsid w:val="44C16E46"/>
    <w:multiLevelType w:val="hybridMultilevel"/>
    <w:tmpl w:val="943C6B80"/>
    <w:lvl w:ilvl="0" w:tplc="F53A588A">
      <w:numFmt w:val="bullet"/>
      <w:lvlText w:val="•"/>
      <w:lvlJc w:val="left"/>
      <w:pPr>
        <w:ind w:left="1080" w:hanging="360"/>
      </w:pPr>
      <w:rPr>
        <w:rFonts w:ascii="Arial" w:eastAsiaTheme="minorHAnsi" w:hAnsi="Arial" w:hint="default"/>
      </w:rPr>
    </w:lvl>
    <w:lvl w:ilvl="1" w:tplc="FD80CA30" w:tentative="1">
      <w:start w:val="1"/>
      <w:numFmt w:val="bullet"/>
      <w:lvlText w:val="o"/>
      <w:lvlJc w:val="left"/>
      <w:pPr>
        <w:ind w:left="1800" w:hanging="360"/>
      </w:pPr>
      <w:rPr>
        <w:rFonts w:ascii="Courier New" w:hAnsi="Courier New" w:cs="Courier New" w:hint="default"/>
      </w:rPr>
    </w:lvl>
    <w:lvl w:ilvl="2" w:tplc="517C8382" w:tentative="1">
      <w:start w:val="1"/>
      <w:numFmt w:val="bullet"/>
      <w:lvlText w:val=""/>
      <w:lvlJc w:val="left"/>
      <w:pPr>
        <w:ind w:left="2520" w:hanging="360"/>
      </w:pPr>
      <w:rPr>
        <w:rFonts w:ascii="Wingdings" w:hAnsi="Wingdings" w:hint="default"/>
      </w:rPr>
    </w:lvl>
    <w:lvl w:ilvl="3" w:tplc="8B4EA14C" w:tentative="1">
      <w:start w:val="1"/>
      <w:numFmt w:val="bullet"/>
      <w:lvlText w:val=""/>
      <w:lvlJc w:val="left"/>
      <w:pPr>
        <w:ind w:left="3240" w:hanging="360"/>
      </w:pPr>
      <w:rPr>
        <w:rFonts w:ascii="Symbol" w:hAnsi="Symbol" w:hint="default"/>
      </w:rPr>
    </w:lvl>
    <w:lvl w:ilvl="4" w:tplc="67E89246" w:tentative="1">
      <w:start w:val="1"/>
      <w:numFmt w:val="bullet"/>
      <w:lvlText w:val="o"/>
      <w:lvlJc w:val="left"/>
      <w:pPr>
        <w:ind w:left="3960" w:hanging="360"/>
      </w:pPr>
      <w:rPr>
        <w:rFonts w:ascii="Courier New" w:hAnsi="Courier New" w:cs="Courier New" w:hint="default"/>
      </w:rPr>
    </w:lvl>
    <w:lvl w:ilvl="5" w:tplc="FD7AEC26" w:tentative="1">
      <w:start w:val="1"/>
      <w:numFmt w:val="bullet"/>
      <w:lvlText w:val=""/>
      <w:lvlJc w:val="left"/>
      <w:pPr>
        <w:ind w:left="4680" w:hanging="360"/>
      </w:pPr>
      <w:rPr>
        <w:rFonts w:ascii="Wingdings" w:hAnsi="Wingdings" w:hint="default"/>
      </w:rPr>
    </w:lvl>
    <w:lvl w:ilvl="6" w:tplc="1F101AFA" w:tentative="1">
      <w:start w:val="1"/>
      <w:numFmt w:val="bullet"/>
      <w:lvlText w:val=""/>
      <w:lvlJc w:val="left"/>
      <w:pPr>
        <w:ind w:left="5400" w:hanging="360"/>
      </w:pPr>
      <w:rPr>
        <w:rFonts w:ascii="Symbol" w:hAnsi="Symbol" w:hint="default"/>
      </w:rPr>
    </w:lvl>
    <w:lvl w:ilvl="7" w:tplc="5276D56E" w:tentative="1">
      <w:start w:val="1"/>
      <w:numFmt w:val="bullet"/>
      <w:lvlText w:val="o"/>
      <w:lvlJc w:val="left"/>
      <w:pPr>
        <w:ind w:left="6120" w:hanging="360"/>
      </w:pPr>
      <w:rPr>
        <w:rFonts w:ascii="Courier New" w:hAnsi="Courier New" w:cs="Courier New" w:hint="default"/>
      </w:rPr>
    </w:lvl>
    <w:lvl w:ilvl="8" w:tplc="84B6CEAC" w:tentative="1">
      <w:start w:val="1"/>
      <w:numFmt w:val="bullet"/>
      <w:lvlText w:val=""/>
      <w:lvlJc w:val="left"/>
      <w:pPr>
        <w:ind w:left="6840" w:hanging="360"/>
      </w:pPr>
      <w:rPr>
        <w:rFonts w:ascii="Wingdings" w:hAnsi="Wingdings" w:hint="default"/>
      </w:rPr>
    </w:lvl>
  </w:abstractNum>
  <w:abstractNum w:abstractNumId="14" w15:restartNumberingAfterBreak="0">
    <w:nsid w:val="4CEB2293"/>
    <w:multiLevelType w:val="hybridMultilevel"/>
    <w:tmpl w:val="54E43D8C"/>
    <w:lvl w:ilvl="0" w:tplc="C672B6D8">
      <w:numFmt w:val="bullet"/>
      <w:lvlText w:val="•"/>
      <w:lvlJc w:val="left"/>
      <w:pPr>
        <w:ind w:left="1080" w:hanging="720"/>
      </w:pPr>
      <w:rPr>
        <w:rFonts w:ascii="Arial" w:eastAsiaTheme="minorHAnsi" w:hAnsi="Arial" w:cs="Arial" w:hint="default"/>
      </w:rPr>
    </w:lvl>
    <w:lvl w:ilvl="1" w:tplc="089E05D4" w:tentative="1">
      <w:start w:val="1"/>
      <w:numFmt w:val="bullet"/>
      <w:lvlText w:val="o"/>
      <w:lvlJc w:val="left"/>
      <w:pPr>
        <w:ind w:left="1440" w:hanging="360"/>
      </w:pPr>
      <w:rPr>
        <w:rFonts w:ascii="Courier New" w:hAnsi="Courier New" w:cs="Courier New" w:hint="default"/>
      </w:rPr>
    </w:lvl>
    <w:lvl w:ilvl="2" w:tplc="E4260BC8" w:tentative="1">
      <w:start w:val="1"/>
      <w:numFmt w:val="bullet"/>
      <w:lvlText w:val=""/>
      <w:lvlJc w:val="left"/>
      <w:pPr>
        <w:ind w:left="2160" w:hanging="360"/>
      </w:pPr>
      <w:rPr>
        <w:rFonts w:ascii="Wingdings" w:hAnsi="Wingdings" w:hint="default"/>
      </w:rPr>
    </w:lvl>
    <w:lvl w:ilvl="3" w:tplc="565EE74E" w:tentative="1">
      <w:start w:val="1"/>
      <w:numFmt w:val="bullet"/>
      <w:lvlText w:val=""/>
      <w:lvlJc w:val="left"/>
      <w:pPr>
        <w:ind w:left="2880" w:hanging="360"/>
      </w:pPr>
      <w:rPr>
        <w:rFonts w:ascii="Symbol" w:hAnsi="Symbol" w:hint="default"/>
      </w:rPr>
    </w:lvl>
    <w:lvl w:ilvl="4" w:tplc="21AC14A4" w:tentative="1">
      <w:start w:val="1"/>
      <w:numFmt w:val="bullet"/>
      <w:lvlText w:val="o"/>
      <w:lvlJc w:val="left"/>
      <w:pPr>
        <w:ind w:left="3600" w:hanging="360"/>
      </w:pPr>
      <w:rPr>
        <w:rFonts w:ascii="Courier New" w:hAnsi="Courier New" w:cs="Courier New" w:hint="default"/>
      </w:rPr>
    </w:lvl>
    <w:lvl w:ilvl="5" w:tplc="5CE429B0" w:tentative="1">
      <w:start w:val="1"/>
      <w:numFmt w:val="bullet"/>
      <w:lvlText w:val=""/>
      <w:lvlJc w:val="left"/>
      <w:pPr>
        <w:ind w:left="4320" w:hanging="360"/>
      </w:pPr>
      <w:rPr>
        <w:rFonts w:ascii="Wingdings" w:hAnsi="Wingdings" w:hint="default"/>
      </w:rPr>
    </w:lvl>
    <w:lvl w:ilvl="6" w:tplc="B73CE9AE" w:tentative="1">
      <w:start w:val="1"/>
      <w:numFmt w:val="bullet"/>
      <w:lvlText w:val=""/>
      <w:lvlJc w:val="left"/>
      <w:pPr>
        <w:ind w:left="5040" w:hanging="360"/>
      </w:pPr>
      <w:rPr>
        <w:rFonts w:ascii="Symbol" w:hAnsi="Symbol" w:hint="default"/>
      </w:rPr>
    </w:lvl>
    <w:lvl w:ilvl="7" w:tplc="57887442" w:tentative="1">
      <w:start w:val="1"/>
      <w:numFmt w:val="bullet"/>
      <w:lvlText w:val="o"/>
      <w:lvlJc w:val="left"/>
      <w:pPr>
        <w:ind w:left="5760" w:hanging="360"/>
      </w:pPr>
      <w:rPr>
        <w:rFonts w:ascii="Courier New" w:hAnsi="Courier New" w:cs="Courier New" w:hint="default"/>
      </w:rPr>
    </w:lvl>
    <w:lvl w:ilvl="8" w:tplc="8EF60E7C" w:tentative="1">
      <w:start w:val="1"/>
      <w:numFmt w:val="bullet"/>
      <w:lvlText w:val=""/>
      <w:lvlJc w:val="left"/>
      <w:pPr>
        <w:ind w:left="6480" w:hanging="360"/>
      </w:pPr>
      <w:rPr>
        <w:rFonts w:ascii="Wingdings" w:hAnsi="Wingdings" w:hint="default"/>
      </w:rPr>
    </w:lvl>
  </w:abstractNum>
  <w:abstractNum w:abstractNumId="15" w15:restartNumberingAfterBreak="0">
    <w:nsid w:val="50EE6EA8"/>
    <w:multiLevelType w:val="hybridMultilevel"/>
    <w:tmpl w:val="E4507D28"/>
    <w:lvl w:ilvl="0" w:tplc="8CC0125A">
      <w:start w:val="1"/>
      <w:numFmt w:val="bullet"/>
      <w:lvlText w:val=""/>
      <w:lvlJc w:val="left"/>
      <w:pPr>
        <w:ind w:left="360" w:hanging="360"/>
      </w:pPr>
      <w:rPr>
        <w:rFonts w:ascii="Symbol" w:hAnsi="Symbol" w:hint="default"/>
      </w:rPr>
    </w:lvl>
    <w:lvl w:ilvl="1" w:tplc="4322BFB6" w:tentative="1">
      <w:start w:val="1"/>
      <w:numFmt w:val="bullet"/>
      <w:lvlText w:val="o"/>
      <w:lvlJc w:val="left"/>
      <w:pPr>
        <w:ind w:left="1080" w:hanging="360"/>
      </w:pPr>
      <w:rPr>
        <w:rFonts w:ascii="Courier New" w:hAnsi="Courier New" w:cs="Courier New" w:hint="default"/>
      </w:rPr>
    </w:lvl>
    <w:lvl w:ilvl="2" w:tplc="5184ABFC" w:tentative="1">
      <w:start w:val="1"/>
      <w:numFmt w:val="bullet"/>
      <w:lvlText w:val=""/>
      <w:lvlJc w:val="left"/>
      <w:pPr>
        <w:ind w:left="1800" w:hanging="360"/>
      </w:pPr>
      <w:rPr>
        <w:rFonts w:ascii="Wingdings" w:hAnsi="Wingdings" w:hint="default"/>
      </w:rPr>
    </w:lvl>
    <w:lvl w:ilvl="3" w:tplc="59243FF6" w:tentative="1">
      <w:start w:val="1"/>
      <w:numFmt w:val="bullet"/>
      <w:lvlText w:val=""/>
      <w:lvlJc w:val="left"/>
      <w:pPr>
        <w:ind w:left="2520" w:hanging="360"/>
      </w:pPr>
      <w:rPr>
        <w:rFonts w:ascii="Symbol" w:hAnsi="Symbol" w:hint="default"/>
      </w:rPr>
    </w:lvl>
    <w:lvl w:ilvl="4" w:tplc="1B0CE888" w:tentative="1">
      <w:start w:val="1"/>
      <w:numFmt w:val="bullet"/>
      <w:lvlText w:val="o"/>
      <w:lvlJc w:val="left"/>
      <w:pPr>
        <w:ind w:left="3240" w:hanging="360"/>
      </w:pPr>
      <w:rPr>
        <w:rFonts w:ascii="Courier New" w:hAnsi="Courier New" w:cs="Courier New" w:hint="default"/>
      </w:rPr>
    </w:lvl>
    <w:lvl w:ilvl="5" w:tplc="51549E5A" w:tentative="1">
      <w:start w:val="1"/>
      <w:numFmt w:val="bullet"/>
      <w:lvlText w:val=""/>
      <w:lvlJc w:val="left"/>
      <w:pPr>
        <w:ind w:left="3960" w:hanging="360"/>
      </w:pPr>
      <w:rPr>
        <w:rFonts w:ascii="Wingdings" w:hAnsi="Wingdings" w:hint="default"/>
      </w:rPr>
    </w:lvl>
    <w:lvl w:ilvl="6" w:tplc="9156F98E" w:tentative="1">
      <w:start w:val="1"/>
      <w:numFmt w:val="bullet"/>
      <w:lvlText w:val=""/>
      <w:lvlJc w:val="left"/>
      <w:pPr>
        <w:ind w:left="4680" w:hanging="360"/>
      </w:pPr>
      <w:rPr>
        <w:rFonts w:ascii="Symbol" w:hAnsi="Symbol" w:hint="default"/>
      </w:rPr>
    </w:lvl>
    <w:lvl w:ilvl="7" w:tplc="623C03EC" w:tentative="1">
      <w:start w:val="1"/>
      <w:numFmt w:val="bullet"/>
      <w:lvlText w:val="o"/>
      <w:lvlJc w:val="left"/>
      <w:pPr>
        <w:ind w:left="5400" w:hanging="360"/>
      </w:pPr>
      <w:rPr>
        <w:rFonts w:ascii="Courier New" w:hAnsi="Courier New" w:cs="Courier New" w:hint="default"/>
      </w:rPr>
    </w:lvl>
    <w:lvl w:ilvl="8" w:tplc="E54ACDC8" w:tentative="1">
      <w:start w:val="1"/>
      <w:numFmt w:val="bullet"/>
      <w:lvlText w:val=""/>
      <w:lvlJc w:val="left"/>
      <w:pPr>
        <w:ind w:left="6120" w:hanging="360"/>
      </w:pPr>
      <w:rPr>
        <w:rFonts w:ascii="Wingdings" w:hAnsi="Wingdings" w:hint="default"/>
      </w:rPr>
    </w:lvl>
  </w:abstractNum>
  <w:abstractNum w:abstractNumId="16" w15:restartNumberingAfterBreak="0">
    <w:nsid w:val="572F6C70"/>
    <w:multiLevelType w:val="hybridMultilevel"/>
    <w:tmpl w:val="BF407594"/>
    <w:lvl w:ilvl="0" w:tplc="AC5E21BC">
      <w:numFmt w:val="bullet"/>
      <w:lvlText w:val="•"/>
      <w:lvlJc w:val="left"/>
      <w:pPr>
        <w:ind w:left="1440" w:hanging="720"/>
      </w:pPr>
      <w:rPr>
        <w:rFonts w:ascii="Calibri" w:eastAsiaTheme="minorHAnsi" w:hAnsi="Calibri" w:cs="Calibri" w:hint="default"/>
      </w:rPr>
    </w:lvl>
    <w:lvl w:ilvl="1" w:tplc="8F6E0D2A" w:tentative="1">
      <w:start w:val="1"/>
      <w:numFmt w:val="bullet"/>
      <w:lvlText w:val="o"/>
      <w:lvlJc w:val="left"/>
      <w:pPr>
        <w:ind w:left="1800" w:hanging="360"/>
      </w:pPr>
      <w:rPr>
        <w:rFonts w:ascii="Courier New" w:hAnsi="Courier New" w:cs="Courier New" w:hint="default"/>
      </w:rPr>
    </w:lvl>
    <w:lvl w:ilvl="2" w:tplc="5558A670" w:tentative="1">
      <w:start w:val="1"/>
      <w:numFmt w:val="bullet"/>
      <w:lvlText w:val=""/>
      <w:lvlJc w:val="left"/>
      <w:pPr>
        <w:ind w:left="2520" w:hanging="360"/>
      </w:pPr>
      <w:rPr>
        <w:rFonts w:ascii="Wingdings" w:hAnsi="Wingdings" w:hint="default"/>
      </w:rPr>
    </w:lvl>
    <w:lvl w:ilvl="3" w:tplc="A372E748" w:tentative="1">
      <w:start w:val="1"/>
      <w:numFmt w:val="bullet"/>
      <w:lvlText w:val=""/>
      <w:lvlJc w:val="left"/>
      <w:pPr>
        <w:ind w:left="3240" w:hanging="360"/>
      </w:pPr>
      <w:rPr>
        <w:rFonts w:ascii="Symbol" w:hAnsi="Symbol" w:hint="default"/>
      </w:rPr>
    </w:lvl>
    <w:lvl w:ilvl="4" w:tplc="66761F5E" w:tentative="1">
      <w:start w:val="1"/>
      <w:numFmt w:val="bullet"/>
      <w:lvlText w:val="o"/>
      <w:lvlJc w:val="left"/>
      <w:pPr>
        <w:ind w:left="3960" w:hanging="360"/>
      </w:pPr>
      <w:rPr>
        <w:rFonts w:ascii="Courier New" w:hAnsi="Courier New" w:cs="Courier New" w:hint="default"/>
      </w:rPr>
    </w:lvl>
    <w:lvl w:ilvl="5" w:tplc="AF54C418" w:tentative="1">
      <w:start w:val="1"/>
      <w:numFmt w:val="bullet"/>
      <w:lvlText w:val=""/>
      <w:lvlJc w:val="left"/>
      <w:pPr>
        <w:ind w:left="4680" w:hanging="360"/>
      </w:pPr>
      <w:rPr>
        <w:rFonts w:ascii="Wingdings" w:hAnsi="Wingdings" w:hint="default"/>
      </w:rPr>
    </w:lvl>
    <w:lvl w:ilvl="6" w:tplc="65D66126" w:tentative="1">
      <w:start w:val="1"/>
      <w:numFmt w:val="bullet"/>
      <w:lvlText w:val=""/>
      <w:lvlJc w:val="left"/>
      <w:pPr>
        <w:ind w:left="5400" w:hanging="360"/>
      </w:pPr>
      <w:rPr>
        <w:rFonts w:ascii="Symbol" w:hAnsi="Symbol" w:hint="default"/>
      </w:rPr>
    </w:lvl>
    <w:lvl w:ilvl="7" w:tplc="54FEF214" w:tentative="1">
      <w:start w:val="1"/>
      <w:numFmt w:val="bullet"/>
      <w:lvlText w:val="o"/>
      <w:lvlJc w:val="left"/>
      <w:pPr>
        <w:ind w:left="6120" w:hanging="360"/>
      </w:pPr>
      <w:rPr>
        <w:rFonts w:ascii="Courier New" w:hAnsi="Courier New" w:cs="Courier New" w:hint="default"/>
      </w:rPr>
    </w:lvl>
    <w:lvl w:ilvl="8" w:tplc="999C6D58" w:tentative="1">
      <w:start w:val="1"/>
      <w:numFmt w:val="bullet"/>
      <w:lvlText w:val=""/>
      <w:lvlJc w:val="left"/>
      <w:pPr>
        <w:ind w:left="6840" w:hanging="360"/>
      </w:pPr>
      <w:rPr>
        <w:rFonts w:ascii="Wingdings" w:hAnsi="Wingdings" w:hint="default"/>
      </w:rPr>
    </w:lvl>
  </w:abstractNum>
  <w:abstractNum w:abstractNumId="17" w15:restartNumberingAfterBreak="0">
    <w:nsid w:val="5B5C2E67"/>
    <w:multiLevelType w:val="hybridMultilevel"/>
    <w:tmpl w:val="D1E251E0"/>
    <w:lvl w:ilvl="0" w:tplc="77B0034E">
      <w:numFmt w:val="bullet"/>
      <w:lvlText w:val="•"/>
      <w:lvlJc w:val="left"/>
      <w:pPr>
        <w:ind w:left="1080" w:hanging="360"/>
      </w:pPr>
      <w:rPr>
        <w:rFonts w:ascii="Arial" w:eastAsiaTheme="minorHAnsi" w:hAnsi="Arial" w:hint="default"/>
      </w:rPr>
    </w:lvl>
    <w:lvl w:ilvl="1" w:tplc="14403B38" w:tentative="1">
      <w:start w:val="1"/>
      <w:numFmt w:val="bullet"/>
      <w:lvlText w:val="o"/>
      <w:lvlJc w:val="left"/>
      <w:pPr>
        <w:ind w:left="1800" w:hanging="360"/>
      </w:pPr>
      <w:rPr>
        <w:rFonts w:ascii="Courier New" w:hAnsi="Courier New" w:cs="Courier New" w:hint="default"/>
      </w:rPr>
    </w:lvl>
    <w:lvl w:ilvl="2" w:tplc="4DB21658" w:tentative="1">
      <w:start w:val="1"/>
      <w:numFmt w:val="bullet"/>
      <w:lvlText w:val=""/>
      <w:lvlJc w:val="left"/>
      <w:pPr>
        <w:ind w:left="2520" w:hanging="360"/>
      </w:pPr>
      <w:rPr>
        <w:rFonts w:ascii="Wingdings" w:hAnsi="Wingdings" w:hint="default"/>
      </w:rPr>
    </w:lvl>
    <w:lvl w:ilvl="3" w:tplc="72744298" w:tentative="1">
      <w:start w:val="1"/>
      <w:numFmt w:val="bullet"/>
      <w:lvlText w:val=""/>
      <w:lvlJc w:val="left"/>
      <w:pPr>
        <w:ind w:left="3240" w:hanging="360"/>
      </w:pPr>
      <w:rPr>
        <w:rFonts w:ascii="Symbol" w:hAnsi="Symbol" w:hint="default"/>
      </w:rPr>
    </w:lvl>
    <w:lvl w:ilvl="4" w:tplc="4782D092" w:tentative="1">
      <w:start w:val="1"/>
      <w:numFmt w:val="bullet"/>
      <w:lvlText w:val="o"/>
      <w:lvlJc w:val="left"/>
      <w:pPr>
        <w:ind w:left="3960" w:hanging="360"/>
      </w:pPr>
      <w:rPr>
        <w:rFonts w:ascii="Courier New" w:hAnsi="Courier New" w:cs="Courier New" w:hint="default"/>
      </w:rPr>
    </w:lvl>
    <w:lvl w:ilvl="5" w:tplc="05420504" w:tentative="1">
      <w:start w:val="1"/>
      <w:numFmt w:val="bullet"/>
      <w:lvlText w:val=""/>
      <w:lvlJc w:val="left"/>
      <w:pPr>
        <w:ind w:left="4680" w:hanging="360"/>
      </w:pPr>
      <w:rPr>
        <w:rFonts w:ascii="Wingdings" w:hAnsi="Wingdings" w:hint="default"/>
      </w:rPr>
    </w:lvl>
    <w:lvl w:ilvl="6" w:tplc="E0E44FB4" w:tentative="1">
      <w:start w:val="1"/>
      <w:numFmt w:val="bullet"/>
      <w:lvlText w:val=""/>
      <w:lvlJc w:val="left"/>
      <w:pPr>
        <w:ind w:left="5400" w:hanging="360"/>
      </w:pPr>
      <w:rPr>
        <w:rFonts w:ascii="Symbol" w:hAnsi="Symbol" w:hint="default"/>
      </w:rPr>
    </w:lvl>
    <w:lvl w:ilvl="7" w:tplc="0C44DA2A" w:tentative="1">
      <w:start w:val="1"/>
      <w:numFmt w:val="bullet"/>
      <w:lvlText w:val="o"/>
      <w:lvlJc w:val="left"/>
      <w:pPr>
        <w:ind w:left="6120" w:hanging="360"/>
      </w:pPr>
      <w:rPr>
        <w:rFonts w:ascii="Courier New" w:hAnsi="Courier New" w:cs="Courier New" w:hint="default"/>
      </w:rPr>
    </w:lvl>
    <w:lvl w:ilvl="8" w:tplc="0EAE8268" w:tentative="1">
      <w:start w:val="1"/>
      <w:numFmt w:val="bullet"/>
      <w:lvlText w:val=""/>
      <w:lvlJc w:val="left"/>
      <w:pPr>
        <w:ind w:left="6840" w:hanging="360"/>
      </w:pPr>
      <w:rPr>
        <w:rFonts w:ascii="Wingdings" w:hAnsi="Wingdings" w:hint="default"/>
      </w:rPr>
    </w:lvl>
  </w:abstractNum>
  <w:abstractNum w:abstractNumId="18" w15:restartNumberingAfterBreak="0">
    <w:nsid w:val="60CE15BB"/>
    <w:multiLevelType w:val="hybridMultilevel"/>
    <w:tmpl w:val="A94440D6"/>
    <w:lvl w:ilvl="0" w:tplc="12769890">
      <w:numFmt w:val="bullet"/>
      <w:lvlText w:val="•"/>
      <w:lvlJc w:val="left"/>
      <w:pPr>
        <w:ind w:left="720" w:hanging="360"/>
      </w:pPr>
      <w:rPr>
        <w:rFonts w:ascii="Arial" w:eastAsiaTheme="minorHAnsi" w:hAnsi="Arial" w:hint="default"/>
      </w:rPr>
    </w:lvl>
    <w:lvl w:ilvl="1" w:tplc="70026868" w:tentative="1">
      <w:start w:val="1"/>
      <w:numFmt w:val="bullet"/>
      <w:lvlText w:val="o"/>
      <w:lvlJc w:val="left"/>
      <w:pPr>
        <w:ind w:left="1440" w:hanging="360"/>
      </w:pPr>
      <w:rPr>
        <w:rFonts w:ascii="Courier New" w:hAnsi="Courier New" w:cs="Courier New" w:hint="default"/>
      </w:rPr>
    </w:lvl>
    <w:lvl w:ilvl="2" w:tplc="BBCAD138" w:tentative="1">
      <w:start w:val="1"/>
      <w:numFmt w:val="bullet"/>
      <w:lvlText w:val=""/>
      <w:lvlJc w:val="left"/>
      <w:pPr>
        <w:ind w:left="2160" w:hanging="360"/>
      </w:pPr>
      <w:rPr>
        <w:rFonts w:ascii="Wingdings" w:hAnsi="Wingdings" w:hint="default"/>
      </w:rPr>
    </w:lvl>
    <w:lvl w:ilvl="3" w:tplc="D76E2B0C" w:tentative="1">
      <w:start w:val="1"/>
      <w:numFmt w:val="bullet"/>
      <w:lvlText w:val=""/>
      <w:lvlJc w:val="left"/>
      <w:pPr>
        <w:ind w:left="2880" w:hanging="360"/>
      </w:pPr>
      <w:rPr>
        <w:rFonts w:ascii="Symbol" w:hAnsi="Symbol" w:hint="default"/>
      </w:rPr>
    </w:lvl>
    <w:lvl w:ilvl="4" w:tplc="D20E22FE" w:tentative="1">
      <w:start w:val="1"/>
      <w:numFmt w:val="bullet"/>
      <w:lvlText w:val="o"/>
      <w:lvlJc w:val="left"/>
      <w:pPr>
        <w:ind w:left="3600" w:hanging="360"/>
      </w:pPr>
      <w:rPr>
        <w:rFonts w:ascii="Courier New" w:hAnsi="Courier New" w:cs="Courier New" w:hint="default"/>
      </w:rPr>
    </w:lvl>
    <w:lvl w:ilvl="5" w:tplc="B9128546" w:tentative="1">
      <w:start w:val="1"/>
      <w:numFmt w:val="bullet"/>
      <w:lvlText w:val=""/>
      <w:lvlJc w:val="left"/>
      <w:pPr>
        <w:ind w:left="4320" w:hanging="360"/>
      </w:pPr>
      <w:rPr>
        <w:rFonts w:ascii="Wingdings" w:hAnsi="Wingdings" w:hint="default"/>
      </w:rPr>
    </w:lvl>
    <w:lvl w:ilvl="6" w:tplc="3730B0D0" w:tentative="1">
      <w:start w:val="1"/>
      <w:numFmt w:val="bullet"/>
      <w:lvlText w:val=""/>
      <w:lvlJc w:val="left"/>
      <w:pPr>
        <w:ind w:left="5040" w:hanging="360"/>
      </w:pPr>
      <w:rPr>
        <w:rFonts w:ascii="Symbol" w:hAnsi="Symbol" w:hint="default"/>
      </w:rPr>
    </w:lvl>
    <w:lvl w:ilvl="7" w:tplc="C49C1034" w:tentative="1">
      <w:start w:val="1"/>
      <w:numFmt w:val="bullet"/>
      <w:lvlText w:val="o"/>
      <w:lvlJc w:val="left"/>
      <w:pPr>
        <w:ind w:left="5760" w:hanging="360"/>
      </w:pPr>
      <w:rPr>
        <w:rFonts w:ascii="Courier New" w:hAnsi="Courier New" w:cs="Courier New" w:hint="default"/>
      </w:rPr>
    </w:lvl>
    <w:lvl w:ilvl="8" w:tplc="E2C67BF2" w:tentative="1">
      <w:start w:val="1"/>
      <w:numFmt w:val="bullet"/>
      <w:lvlText w:val=""/>
      <w:lvlJc w:val="left"/>
      <w:pPr>
        <w:ind w:left="6480" w:hanging="360"/>
      </w:pPr>
      <w:rPr>
        <w:rFonts w:ascii="Wingdings" w:hAnsi="Wingdings" w:hint="default"/>
      </w:rPr>
    </w:lvl>
  </w:abstractNum>
  <w:abstractNum w:abstractNumId="19" w15:restartNumberingAfterBreak="0">
    <w:nsid w:val="65B3555D"/>
    <w:multiLevelType w:val="hybridMultilevel"/>
    <w:tmpl w:val="0D443C98"/>
    <w:lvl w:ilvl="0" w:tplc="77FA29B0">
      <w:numFmt w:val="bullet"/>
      <w:lvlText w:val="•"/>
      <w:lvlJc w:val="left"/>
      <w:pPr>
        <w:ind w:left="1080" w:hanging="720"/>
      </w:pPr>
      <w:rPr>
        <w:rFonts w:ascii="Arial" w:eastAsiaTheme="minorHAnsi" w:hAnsi="Arial" w:cs="Arial" w:hint="default"/>
      </w:rPr>
    </w:lvl>
    <w:lvl w:ilvl="1" w:tplc="B90EDD7E" w:tentative="1">
      <w:start w:val="1"/>
      <w:numFmt w:val="bullet"/>
      <w:lvlText w:val="o"/>
      <w:lvlJc w:val="left"/>
      <w:pPr>
        <w:ind w:left="1440" w:hanging="360"/>
      </w:pPr>
      <w:rPr>
        <w:rFonts w:ascii="Courier New" w:hAnsi="Courier New" w:cs="Courier New" w:hint="default"/>
      </w:rPr>
    </w:lvl>
    <w:lvl w:ilvl="2" w:tplc="B9544652" w:tentative="1">
      <w:start w:val="1"/>
      <w:numFmt w:val="bullet"/>
      <w:lvlText w:val=""/>
      <w:lvlJc w:val="left"/>
      <w:pPr>
        <w:ind w:left="2160" w:hanging="360"/>
      </w:pPr>
      <w:rPr>
        <w:rFonts w:ascii="Wingdings" w:hAnsi="Wingdings" w:hint="default"/>
      </w:rPr>
    </w:lvl>
    <w:lvl w:ilvl="3" w:tplc="1BD077C6" w:tentative="1">
      <w:start w:val="1"/>
      <w:numFmt w:val="bullet"/>
      <w:lvlText w:val=""/>
      <w:lvlJc w:val="left"/>
      <w:pPr>
        <w:ind w:left="2880" w:hanging="360"/>
      </w:pPr>
      <w:rPr>
        <w:rFonts w:ascii="Symbol" w:hAnsi="Symbol" w:hint="default"/>
      </w:rPr>
    </w:lvl>
    <w:lvl w:ilvl="4" w:tplc="68CCFB88" w:tentative="1">
      <w:start w:val="1"/>
      <w:numFmt w:val="bullet"/>
      <w:lvlText w:val="o"/>
      <w:lvlJc w:val="left"/>
      <w:pPr>
        <w:ind w:left="3600" w:hanging="360"/>
      </w:pPr>
      <w:rPr>
        <w:rFonts w:ascii="Courier New" w:hAnsi="Courier New" w:cs="Courier New" w:hint="default"/>
      </w:rPr>
    </w:lvl>
    <w:lvl w:ilvl="5" w:tplc="42DC79F0" w:tentative="1">
      <w:start w:val="1"/>
      <w:numFmt w:val="bullet"/>
      <w:lvlText w:val=""/>
      <w:lvlJc w:val="left"/>
      <w:pPr>
        <w:ind w:left="4320" w:hanging="360"/>
      </w:pPr>
      <w:rPr>
        <w:rFonts w:ascii="Wingdings" w:hAnsi="Wingdings" w:hint="default"/>
      </w:rPr>
    </w:lvl>
    <w:lvl w:ilvl="6" w:tplc="6D4A2854" w:tentative="1">
      <w:start w:val="1"/>
      <w:numFmt w:val="bullet"/>
      <w:lvlText w:val=""/>
      <w:lvlJc w:val="left"/>
      <w:pPr>
        <w:ind w:left="5040" w:hanging="360"/>
      </w:pPr>
      <w:rPr>
        <w:rFonts w:ascii="Symbol" w:hAnsi="Symbol" w:hint="default"/>
      </w:rPr>
    </w:lvl>
    <w:lvl w:ilvl="7" w:tplc="6338D51C" w:tentative="1">
      <w:start w:val="1"/>
      <w:numFmt w:val="bullet"/>
      <w:lvlText w:val="o"/>
      <w:lvlJc w:val="left"/>
      <w:pPr>
        <w:ind w:left="5760" w:hanging="360"/>
      </w:pPr>
      <w:rPr>
        <w:rFonts w:ascii="Courier New" w:hAnsi="Courier New" w:cs="Courier New" w:hint="default"/>
      </w:rPr>
    </w:lvl>
    <w:lvl w:ilvl="8" w:tplc="4284217A" w:tentative="1">
      <w:start w:val="1"/>
      <w:numFmt w:val="bullet"/>
      <w:lvlText w:val=""/>
      <w:lvlJc w:val="left"/>
      <w:pPr>
        <w:ind w:left="6480" w:hanging="360"/>
      </w:pPr>
      <w:rPr>
        <w:rFonts w:ascii="Wingdings" w:hAnsi="Wingdings" w:hint="default"/>
      </w:rPr>
    </w:lvl>
  </w:abstractNum>
  <w:abstractNum w:abstractNumId="20" w15:restartNumberingAfterBreak="0">
    <w:nsid w:val="66F80608"/>
    <w:multiLevelType w:val="hybridMultilevel"/>
    <w:tmpl w:val="67A8F5BA"/>
    <w:lvl w:ilvl="0" w:tplc="97806F6E">
      <w:numFmt w:val="bullet"/>
      <w:lvlText w:val="•"/>
      <w:lvlJc w:val="left"/>
      <w:pPr>
        <w:ind w:left="1080" w:hanging="720"/>
      </w:pPr>
      <w:rPr>
        <w:rFonts w:ascii="Arial" w:eastAsiaTheme="minorHAnsi" w:hAnsi="Arial" w:cs="Arial" w:hint="default"/>
      </w:rPr>
    </w:lvl>
    <w:lvl w:ilvl="1" w:tplc="6B7E1E68" w:tentative="1">
      <w:start w:val="1"/>
      <w:numFmt w:val="bullet"/>
      <w:lvlText w:val="o"/>
      <w:lvlJc w:val="left"/>
      <w:pPr>
        <w:ind w:left="1440" w:hanging="360"/>
      </w:pPr>
      <w:rPr>
        <w:rFonts w:ascii="Courier New" w:hAnsi="Courier New" w:cs="Courier New" w:hint="default"/>
      </w:rPr>
    </w:lvl>
    <w:lvl w:ilvl="2" w:tplc="DDE8BD10" w:tentative="1">
      <w:start w:val="1"/>
      <w:numFmt w:val="bullet"/>
      <w:lvlText w:val=""/>
      <w:lvlJc w:val="left"/>
      <w:pPr>
        <w:ind w:left="2160" w:hanging="360"/>
      </w:pPr>
      <w:rPr>
        <w:rFonts w:ascii="Wingdings" w:hAnsi="Wingdings" w:hint="default"/>
      </w:rPr>
    </w:lvl>
    <w:lvl w:ilvl="3" w:tplc="92EE22A6" w:tentative="1">
      <w:start w:val="1"/>
      <w:numFmt w:val="bullet"/>
      <w:lvlText w:val=""/>
      <w:lvlJc w:val="left"/>
      <w:pPr>
        <w:ind w:left="2880" w:hanging="360"/>
      </w:pPr>
      <w:rPr>
        <w:rFonts w:ascii="Symbol" w:hAnsi="Symbol" w:hint="default"/>
      </w:rPr>
    </w:lvl>
    <w:lvl w:ilvl="4" w:tplc="8854A9EE" w:tentative="1">
      <w:start w:val="1"/>
      <w:numFmt w:val="bullet"/>
      <w:lvlText w:val="o"/>
      <w:lvlJc w:val="left"/>
      <w:pPr>
        <w:ind w:left="3600" w:hanging="360"/>
      </w:pPr>
      <w:rPr>
        <w:rFonts w:ascii="Courier New" w:hAnsi="Courier New" w:cs="Courier New" w:hint="default"/>
      </w:rPr>
    </w:lvl>
    <w:lvl w:ilvl="5" w:tplc="B6CC6466" w:tentative="1">
      <w:start w:val="1"/>
      <w:numFmt w:val="bullet"/>
      <w:lvlText w:val=""/>
      <w:lvlJc w:val="left"/>
      <w:pPr>
        <w:ind w:left="4320" w:hanging="360"/>
      </w:pPr>
      <w:rPr>
        <w:rFonts w:ascii="Wingdings" w:hAnsi="Wingdings" w:hint="default"/>
      </w:rPr>
    </w:lvl>
    <w:lvl w:ilvl="6" w:tplc="F586BA1E" w:tentative="1">
      <w:start w:val="1"/>
      <w:numFmt w:val="bullet"/>
      <w:lvlText w:val=""/>
      <w:lvlJc w:val="left"/>
      <w:pPr>
        <w:ind w:left="5040" w:hanging="360"/>
      </w:pPr>
      <w:rPr>
        <w:rFonts w:ascii="Symbol" w:hAnsi="Symbol" w:hint="default"/>
      </w:rPr>
    </w:lvl>
    <w:lvl w:ilvl="7" w:tplc="B8541468" w:tentative="1">
      <w:start w:val="1"/>
      <w:numFmt w:val="bullet"/>
      <w:lvlText w:val="o"/>
      <w:lvlJc w:val="left"/>
      <w:pPr>
        <w:ind w:left="5760" w:hanging="360"/>
      </w:pPr>
      <w:rPr>
        <w:rFonts w:ascii="Courier New" w:hAnsi="Courier New" w:cs="Courier New" w:hint="default"/>
      </w:rPr>
    </w:lvl>
    <w:lvl w:ilvl="8" w:tplc="27AA22A8" w:tentative="1">
      <w:start w:val="1"/>
      <w:numFmt w:val="bullet"/>
      <w:lvlText w:val=""/>
      <w:lvlJc w:val="left"/>
      <w:pPr>
        <w:ind w:left="6480" w:hanging="360"/>
      </w:pPr>
      <w:rPr>
        <w:rFonts w:ascii="Wingdings" w:hAnsi="Wingdings" w:hint="default"/>
      </w:rPr>
    </w:lvl>
  </w:abstractNum>
  <w:abstractNum w:abstractNumId="21" w15:restartNumberingAfterBreak="0">
    <w:nsid w:val="676B3EE0"/>
    <w:multiLevelType w:val="hybridMultilevel"/>
    <w:tmpl w:val="D5862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F236B3"/>
    <w:multiLevelType w:val="hybridMultilevel"/>
    <w:tmpl w:val="8B162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2273BA"/>
    <w:multiLevelType w:val="hybridMultilevel"/>
    <w:tmpl w:val="CAB06DE6"/>
    <w:lvl w:ilvl="0" w:tplc="A51A5614">
      <w:start w:val="1"/>
      <w:numFmt w:val="bullet"/>
      <w:lvlText w:val=""/>
      <w:lvlJc w:val="left"/>
      <w:pPr>
        <w:ind w:left="720" w:hanging="360"/>
      </w:pPr>
      <w:rPr>
        <w:rFonts w:ascii="Symbol" w:hAnsi="Symbol" w:hint="default"/>
      </w:rPr>
    </w:lvl>
    <w:lvl w:ilvl="1" w:tplc="ACCE043A" w:tentative="1">
      <w:start w:val="1"/>
      <w:numFmt w:val="bullet"/>
      <w:lvlText w:val="o"/>
      <w:lvlJc w:val="left"/>
      <w:pPr>
        <w:ind w:left="1440" w:hanging="360"/>
      </w:pPr>
      <w:rPr>
        <w:rFonts w:ascii="Courier New" w:hAnsi="Courier New" w:cs="Courier New" w:hint="default"/>
      </w:rPr>
    </w:lvl>
    <w:lvl w:ilvl="2" w:tplc="7812EFDC" w:tentative="1">
      <w:start w:val="1"/>
      <w:numFmt w:val="bullet"/>
      <w:lvlText w:val=""/>
      <w:lvlJc w:val="left"/>
      <w:pPr>
        <w:ind w:left="2160" w:hanging="360"/>
      </w:pPr>
      <w:rPr>
        <w:rFonts w:ascii="Wingdings" w:hAnsi="Wingdings" w:hint="default"/>
      </w:rPr>
    </w:lvl>
    <w:lvl w:ilvl="3" w:tplc="6328767E" w:tentative="1">
      <w:start w:val="1"/>
      <w:numFmt w:val="bullet"/>
      <w:lvlText w:val=""/>
      <w:lvlJc w:val="left"/>
      <w:pPr>
        <w:ind w:left="2880" w:hanging="360"/>
      </w:pPr>
      <w:rPr>
        <w:rFonts w:ascii="Symbol" w:hAnsi="Symbol" w:hint="default"/>
      </w:rPr>
    </w:lvl>
    <w:lvl w:ilvl="4" w:tplc="2BBAD472" w:tentative="1">
      <w:start w:val="1"/>
      <w:numFmt w:val="bullet"/>
      <w:lvlText w:val="o"/>
      <w:lvlJc w:val="left"/>
      <w:pPr>
        <w:ind w:left="3600" w:hanging="360"/>
      </w:pPr>
      <w:rPr>
        <w:rFonts w:ascii="Courier New" w:hAnsi="Courier New" w:cs="Courier New" w:hint="default"/>
      </w:rPr>
    </w:lvl>
    <w:lvl w:ilvl="5" w:tplc="D4CADEBE" w:tentative="1">
      <w:start w:val="1"/>
      <w:numFmt w:val="bullet"/>
      <w:lvlText w:val=""/>
      <w:lvlJc w:val="left"/>
      <w:pPr>
        <w:ind w:left="4320" w:hanging="360"/>
      </w:pPr>
      <w:rPr>
        <w:rFonts w:ascii="Wingdings" w:hAnsi="Wingdings" w:hint="default"/>
      </w:rPr>
    </w:lvl>
    <w:lvl w:ilvl="6" w:tplc="CF28F23C" w:tentative="1">
      <w:start w:val="1"/>
      <w:numFmt w:val="bullet"/>
      <w:lvlText w:val=""/>
      <w:lvlJc w:val="left"/>
      <w:pPr>
        <w:ind w:left="5040" w:hanging="360"/>
      </w:pPr>
      <w:rPr>
        <w:rFonts w:ascii="Symbol" w:hAnsi="Symbol" w:hint="default"/>
      </w:rPr>
    </w:lvl>
    <w:lvl w:ilvl="7" w:tplc="704233BA" w:tentative="1">
      <w:start w:val="1"/>
      <w:numFmt w:val="bullet"/>
      <w:lvlText w:val="o"/>
      <w:lvlJc w:val="left"/>
      <w:pPr>
        <w:ind w:left="5760" w:hanging="360"/>
      </w:pPr>
      <w:rPr>
        <w:rFonts w:ascii="Courier New" w:hAnsi="Courier New" w:cs="Courier New" w:hint="default"/>
      </w:rPr>
    </w:lvl>
    <w:lvl w:ilvl="8" w:tplc="E32EFC98" w:tentative="1">
      <w:start w:val="1"/>
      <w:numFmt w:val="bullet"/>
      <w:lvlText w:val=""/>
      <w:lvlJc w:val="left"/>
      <w:pPr>
        <w:ind w:left="6480" w:hanging="360"/>
      </w:pPr>
      <w:rPr>
        <w:rFonts w:ascii="Wingdings" w:hAnsi="Wingdings" w:hint="default"/>
      </w:rPr>
    </w:lvl>
  </w:abstractNum>
  <w:abstractNum w:abstractNumId="24" w15:restartNumberingAfterBreak="0">
    <w:nsid w:val="7D713A63"/>
    <w:multiLevelType w:val="hybridMultilevel"/>
    <w:tmpl w:val="6240CEEA"/>
    <w:lvl w:ilvl="0" w:tplc="BCE08426">
      <w:start w:val="1"/>
      <w:numFmt w:val="bullet"/>
      <w:lvlText w:val=""/>
      <w:lvlJc w:val="left"/>
      <w:pPr>
        <w:ind w:left="1080" w:hanging="360"/>
      </w:pPr>
      <w:rPr>
        <w:rFonts w:ascii="Symbol" w:hAnsi="Symbol" w:hint="default"/>
      </w:rPr>
    </w:lvl>
    <w:lvl w:ilvl="1" w:tplc="399A34CC" w:tentative="1">
      <w:start w:val="1"/>
      <w:numFmt w:val="bullet"/>
      <w:lvlText w:val="o"/>
      <w:lvlJc w:val="left"/>
      <w:pPr>
        <w:ind w:left="1800" w:hanging="360"/>
      </w:pPr>
      <w:rPr>
        <w:rFonts w:ascii="Courier New" w:hAnsi="Courier New" w:cs="Courier New" w:hint="default"/>
      </w:rPr>
    </w:lvl>
    <w:lvl w:ilvl="2" w:tplc="DF5C918C" w:tentative="1">
      <w:start w:val="1"/>
      <w:numFmt w:val="bullet"/>
      <w:lvlText w:val=""/>
      <w:lvlJc w:val="left"/>
      <w:pPr>
        <w:ind w:left="2520" w:hanging="360"/>
      </w:pPr>
      <w:rPr>
        <w:rFonts w:ascii="Wingdings" w:hAnsi="Wingdings" w:hint="default"/>
      </w:rPr>
    </w:lvl>
    <w:lvl w:ilvl="3" w:tplc="386AAC9A" w:tentative="1">
      <w:start w:val="1"/>
      <w:numFmt w:val="bullet"/>
      <w:lvlText w:val=""/>
      <w:lvlJc w:val="left"/>
      <w:pPr>
        <w:ind w:left="3240" w:hanging="360"/>
      </w:pPr>
      <w:rPr>
        <w:rFonts w:ascii="Symbol" w:hAnsi="Symbol" w:hint="default"/>
      </w:rPr>
    </w:lvl>
    <w:lvl w:ilvl="4" w:tplc="214CD18E" w:tentative="1">
      <w:start w:val="1"/>
      <w:numFmt w:val="bullet"/>
      <w:lvlText w:val="o"/>
      <w:lvlJc w:val="left"/>
      <w:pPr>
        <w:ind w:left="3960" w:hanging="360"/>
      </w:pPr>
      <w:rPr>
        <w:rFonts w:ascii="Courier New" w:hAnsi="Courier New" w:cs="Courier New" w:hint="default"/>
      </w:rPr>
    </w:lvl>
    <w:lvl w:ilvl="5" w:tplc="B0CAA244" w:tentative="1">
      <w:start w:val="1"/>
      <w:numFmt w:val="bullet"/>
      <w:lvlText w:val=""/>
      <w:lvlJc w:val="left"/>
      <w:pPr>
        <w:ind w:left="4680" w:hanging="360"/>
      </w:pPr>
      <w:rPr>
        <w:rFonts w:ascii="Wingdings" w:hAnsi="Wingdings" w:hint="default"/>
      </w:rPr>
    </w:lvl>
    <w:lvl w:ilvl="6" w:tplc="8F66AECE" w:tentative="1">
      <w:start w:val="1"/>
      <w:numFmt w:val="bullet"/>
      <w:lvlText w:val=""/>
      <w:lvlJc w:val="left"/>
      <w:pPr>
        <w:ind w:left="5400" w:hanging="360"/>
      </w:pPr>
      <w:rPr>
        <w:rFonts w:ascii="Symbol" w:hAnsi="Symbol" w:hint="default"/>
      </w:rPr>
    </w:lvl>
    <w:lvl w:ilvl="7" w:tplc="BCE66E74" w:tentative="1">
      <w:start w:val="1"/>
      <w:numFmt w:val="bullet"/>
      <w:lvlText w:val="o"/>
      <w:lvlJc w:val="left"/>
      <w:pPr>
        <w:ind w:left="6120" w:hanging="360"/>
      </w:pPr>
      <w:rPr>
        <w:rFonts w:ascii="Courier New" w:hAnsi="Courier New" w:cs="Courier New" w:hint="default"/>
      </w:rPr>
    </w:lvl>
    <w:lvl w:ilvl="8" w:tplc="F9002E00" w:tentative="1">
      <w:start w:val="1"/>
      <w:numFmt w:val="bullet"/>
      <w:lvlText w:val=""/>
      <w:lvlJc w:val="left"/>
      <w:pPr>
        <w:ind w:left="6840" w:hanging="360"/>
      </w:pPr>
      <w:rPr>
        <w:rFonts w:ascii="Wingdings" w:hAnsi="Wingdings" w:hint="default"/>
      </w:rPr>
    </w:lvl>
  </w:abstractNum>
  <w:abstractNum w:abstractNumId="25" w15:restartNumberingAfterBreak="0">
    <w:nsid w:val="7FE42EF9"/>
    <w:multiLevelType w:val="hybridMultilevel"/>
    <w:tmpl w:val="769EF69C"/>
    <w:lvl w:ilvl="0" w:tplc="5BF4279C">
      <w:numFmt w:val="bullet"/>
      <w:lvlText w:val="•"/>
      <w:lvlJc w:val="left"/>
      <w:pPr>
        <w:ind w:left="284" w:hanging="284"/>
      </w:pPr>
      <w:rPr>
        <w:rFonts w:ascii="Calibri" w:eastAsiaTheme="minorHAnsi" w:hAnsi="Calibri" w:hint="default"/>
      </w:rPr>
    </w:lvl>
    <w:lvl w:ilvl="1" w:tplc="14ECE44A" w:tentative="1">
      <w:start w:val="1"/>
      <w:numFmt w:val="bullet"/>
      <w:lvlText w:val="o"/>
      <w:lvlJc w:val="left"/>
      <w:pPr>
        <w:ind w:left="1800" w:hanging="360"/>
      </w:pPr>
      <w:rPr>
        <w:rFonts w:ascii="Courier New" w:hAnsi="Courier New" w:cs="Courier New" w:hint="default"/>
      </w:rPr>
    </w:lvl>
    <w:lvl w:ilvl="2" w:tplc="AC2EECBA" w:tentative="1">
      <w:start w:val="1"/>
      <w:numFmt w:val="bullet"/>
      <w:lvlText w:val=""/>
      <w:lvlJc w:val="left"/>
      <w:pPr>
        <w:ind w:left="2520" w:hanging="360"/>
      </w:pPr>
      <w:rPr>
        <w:rFonts w:ascii="Wingdings" w:hAnsi="Wingdings" w:hint="default"/>
      </w:rPr>
    </w:lvl>
    <w:lvl w:ilvl="3" w:tplc="4E184E82" w:tentative="1">
      <w:start w:val="1"/>
      <w:numFmt w:val="bullet"/>
      <w:lvlText w:val=""/>
      <w:lvlJc w:val="left"/>
      <w:pPr>
        <w:ind w:left="3240" w:hanging="360"/>
      </w:pPr>
      <w:rPr>
        <w:rFonts w:ascii="Symbol" w:hAnsi="Symbol" w:hint="default"/>
      </w:rPr>
    </w:lvl>
    <w:lvl w:ilvl="4" w:tplc="354C0DF0" w:tentative="1">
      <w:start w:val="1"/>
      <w:numFmt w:val="bullet"/>
      <w:lvlText w:val="o"/>
      <w:lvlJc w:val="left"/>
      <w:pPr>
        <w:ind w:left="3960" w:hanging="360"/>
      </w:pPr>
      <w:rPr>
        <w:rFonts w:ascii="Courier New" w:hAnsi="Courier New" w:cs="Courier New" w:hint="default"/>
      </w:rPr>
    </w:lvl>
    <w:lvl w:ilvl="5" w:tplc="FF865C8C" w:tentative="1">
      <w:start w:val="1"/>
      <w:numFmt w:val="bullet"/>
      <w:lvlText w:val=""/>
      <w:lvlJc w:val="left"/>
      <w:pPr>
        <w:ind w:left="4680" w:hanging="360"/>
      </w:pPr>
      <w:rPr>
        <w:rFonts w:ascii="Wingdings" w:hAnsi="Wingdings" w:hint="default"/>
      </w:rPr>
    </w:lvl>
    <w:lvl w:ilvl="6" w:tplc="C5B65C9A" w:tentative="1">
      <w:start w:val="1"/>
      <w:numFmt w:val="bullet"/>
      <w:lvlText w:val=""/>
      <w:lvlJc w:val="left"/>
      <w:pPr>
        <w:ind w:left="5400" w:hanging="360"/>
      </w:pPr>
      <w:rPr>
        <w:rFonts w:ascii="Symbol" w:hAnsi="Symbol" w:hint="default"/>
      </w:rPr>
    </w:lvl>
    <w:lvl w:ilvl="7" w:tplc="057CCB20" w:tentative="1">
      <w:start w:val="1"/>
      <w:numFmt w:val="bullet"/>
      <w:lvlText w:val="o"/>
      <w:lvlJc w:val="left"/>
      <w:pPr>
        <w:ind w:left="6120" w:hanging="360"/>
      </w:pPr>
      <w:rPr>
        <w:rFonts w:ascii="Courier New" w:hAnsi="Courier New" w:cs="Courier New" w:hint="default"/>
      </w:rPr>
    </w:lvl>
    <w:lvl w:ilvl="8" w:tplc="2B081654" w:tentative="1">
      <w:start w:val="1"/>
      <w:numFmt w:val="bullet"/>
      <w:lvlText w:val=""/>
      <w:lvlJc w:val="left"/>
      <w:pPr>
        <w:ind w:left="6840" w:hanging="360"/>
      </w:pPr>
      <w:rPr>
        <w:rFonts w:ascii="Wingdings" w:hAnsi="Wingdings" w:hint="default"/>
      </w:rPr>
    </w:lvl>
  </w:abstractNum>
  <w:num w:numId="1" w16cid:durableId="1503471034">
    <w:abstractNumId w:val="7"/>
  </w:num>
  <w:num w:numId="2" w16cid:durableId="1608586624">
    <w:abstractNumId w:val="11"/>
  </w:num>
  <w:num w:numId="3" w16cid:durableId="513036418">
    <w:abstractNumId w:val="16"/>
  </w:num>
  <w:num w:numId="4" w16cid:durableId="1796875102">
    <w:abstractNumId w:val="25"/>
  </w:num>
  <w:num w:numId="5" w16cid:durableId="1262490595">
    <w:abstractNumId w:val="8"/>
  </w:num>
  <w:num w:numId="6" w16cid:durableId="1338579524">
    <w:abstractNumId w:val="10"/>
  </w:num>
  <w:num w:numId="7" w16cid:durableId="525555882">
    <w:abstractNumId w:val="12"/>
  </w:num>
  <w:num w:numId="8" w16cid:durableId="1974865286">
    <w:abstractNumId w:val="15"/>
  </w:num>
  <w:num w:numId="9" w16cid:durableId="203712243">
    <w:abstractNumId w:val="23"/>
  </w:num>
  <w:num w:numId="10" w16cid:durableId="1508211492">
    <w:abstractNumId w:val="3"/>
  </w:num>
  <w:num w:numId="11" w16cid:durableId="1703436599">
    <w:abstractNumId w:val="14"/>
  </w:num>
  <w:num w:numId="12" w16cid:durableId="1293049709">
    <w:abstractNumId w:val="20"/>
  </w:num>
  <w:num w:numId="13" w16cid:durableId="556472031">
    <w:abstractNumId w:val="19"/>
  </w:num>
  <w:num w:numId="14" w16cid:durableId="1796368161">
    <w:abstractNumId w:val="5"/>
  </w:num>
  <w:num w:numId="15" w16cid:durableId="530461819">
    <w:abstractNumId w:val="24"/>
  </w:num>
  <w:num w:numId="16" w16cid:durableId="1100638999">
    <w:abstractNumId w:val="17"/>
  </w:num>
  <w:num w:numId="17" w16cid:durableId="272133568">
    <w:abstractNumId w:val="13"/>
  </w:num>
  <w:num w:numId="18" w16cid:durableId="1501963031">
    <w:abstractNumId w:val="4"/>
  </w:num>
  <w:num w:numId="19" w16cid:durableId="2144732153">
    <w:abstractNumId w:val="6"/>
  </w:num>
  <w:num w:numId="20" w16cid:durableId="797067847">
    <w:abstractNumId w:val="18"/>
  </w:num>
  <w:num w:numId="21" w16cid:durableId="2070565828">
    <w:abstractNumId w:val="0"/>
  </w:num>
  <w:num w:numId="22" w16cid:durableId="1034817227">
    <w:abstractNumId w:val="9"/>
  </w:num>
  <w:num w:numId="23" w16cid:durableId="264575193">
    <w:abstractNumId w:val="2"/>
  </w:num>
  <w:num w:numId="24" w16cid:durableId="1699621755">
    <w:abstractNumId w:val="22"/>
  </w:num>
  <w:num w:numId="25" w16cid:durableId="1255166661">
    <w:abstractNumId w:val="1"/>
  </w:num>
  <w:num w:numId="26" w16cid:durableId="14280398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1C26"/>
    <w:rsid w:val="000028F0"/>
    <w:rsid w:val="000028FE"/>
    <w:rsid w:val="000140F8"/>
    <w:rsid w:val="00014DBA"/>
    <w:rsid w:val="00017717"/>
    <w:rsid w:val="0002068A"/>
    <w:rsid w:val="00036F24"/>
    <w:rsid w:val="000526CE"/>
    <w:rsid w:val="00054855"/>
    <w:rsid w:val="00063F7B"/>
    <w:rsid w:val="000643F7"/>
    <w:rsid w:val="00064822"/>
    <w:rsid w:val="00071234"/>
    <w:rsid w:val="000877DD"/>
    <w:rsid w:val="000909D7"/>
    <w:rsid w:val="000B2090"/>
    <w:rsid w:val="000B6D47"/>
    <w:rsid w:val="000C28F3"/>
    <w:rsid w:val="000D5594"/>
    <w:rsid w:val="000E1814"/>
    <w:rsid w:val="000E1E72"/>
    <w:rsid w:val="000E2C63"/>
    <w:rsid w:val="000F014F"/>
    <w:rsid w:val="000F4BE1"/>
    <w:rsid w:val="00105D9D"/>
    <w:rsid w:val="00111402"/>
    <w:rsid w:val="00115C71"/>
    <w:rsid w:val="0011654C"/>
    <w:rsid w:val="001204C3"/>
    <w:rsid w:val="00142FC9"/>
    <w:rsid w:val="001442C7"/>
    <w:rsid w:val="00152285"/>
    <w:rsid w:val="0015259F"/>
    <w:rsid w:val="00172C66"/>
    <w:rsid w:val="00182D6F"/>
    <w:rsid w:val="00183191"/>
    <w:rsid w:val="00184AA3"/>
    <w:rsid w:val="00194726"/>
    <w:rsid w:val="00196F8A"/>
    <w:rsid w:val="001A3869"/>
    <w:rsid w:val="001B3F37"/>
    <w:rsid w:val="001B5456"/>
    <w:rsid w:val="001C6D8A"/>
    <w:rsid w:val="001E567E"/>
    <w:rsid w:val="001E572A"/>
    <w:rsid w:val="001E5DDB"/>
    <w:rsid w:val="001F2C82"/>
    <w:rsid w:val="00222961"/>
    <w:rsid w:val="00237EA3"/>
    <w:rsid w:val="002524F1"/>
    <w:rsid w:val="00263F3C"/>
    <w:rsid w:val="00277B59"/>
    <w:rsid w:val="002954A9"/>
    <w:rsid w:val="002A21BE"/>
    <w:rsid w:val="002A674E"/>
    <w:rsid w:val="002D3C82"/>
    <w:rsid w:val="002D6AA5"/>
    <w:rsid w:val="002D7933"/>
    <w:rsid w:val="002D7C90"/>
    <w:rsid w:val="002E141A"/>
    <w:rsid w:val="002E61C0"/>
    <w:rsid w:val="002F59CF"/>
    <w:rsid w:val="002F6510"/>
    <w:rsid w:val="00307914"/>
    <w:rsid w:val="00327B31"/>
    <w:rsid w:val="003326B7"/>
    <w:rsid w:val="00341D35"/>
    <w:rsid w:val="00344FAA"/>
    <w:rsid w:val="003460E2"/>
    <w:rsid w:val="00370878"/>
    <w:rsid w:val="00381F07"/>
    <w:rsid w:val="0038526A"/>
    <w:rsid w:val="003A1CD0"/>
    <w:rsid w:val="003E0D6B"/>
    <w:rsid w:val="003E2B83"/>
    <w:rsid w:val="003F29CF"/>
    <w:rsid w:val="003F4EBA"/>
    <w:rsid w:val="00401F36"/>
    <w:rsid w:val="00407428"/>
    <w:rsid w:val="00412038"/>
    <w:rsid w:val="00430B4E"/>
    <w:rsid w:val="004372A9"/>
    <w:rsid w:val="00442EB3"/>
    <w:rsid w:val="004445A2"/>
    <w:rsid w:val="004505BF"/>
    <w:rsid w:val="00452F39"/>
    <w:rsid w:val="004830AD"/>
    <w:rsid w:val="00497B5C"/>
    <w:rsid w:val="004A0CF6"/>
    <w:rsid w:val="004A4BA5"/>
    <w:rsid w:val="004B0734"/>
    <w:rsid w:val="004B478D"/>
    <w:rsid w:val="004D6461"/>
    <w:rsid w:val="004E7952"/>
    <w:rsid w:val="004F2C50"/>
    <w:rsid w:val="004F4685"/>
    <w:rsid w:val="004F712A"/>
    <w:rsid w:val="005065B9"/>
    <w:rsid w:val="00510B85"/>
    <w:rsid w:val="005125EA"/>
    <w:rsid w:val="005146AC"/>
    <w:rsid w:val="00536907"/>
    <w:rsid w:val="00540458"/>
    <w:rsid w:val="00552E42"/>
    <w:rsid w:val="00555860"/>
    <w:rsid w:val="00563F22"/>
    <w:rsid w:val="00577929"/>
    <w:rsid w:val="00584307"/>
    <w:rsid w:val="005A7EB2"/>
    <w:rsid w:val="005C1226"/>
    <w:rsid w:val="005C1442"/>
    <w:rsid w:val="005C1D06"/>
    <w:rsid w:val="005D7B67"/>
    <w:rsid w:val="005E150E"/>
    <w:rsid w:val="005E30BA"/>
    <w:rsid w:val="005F0C63"/>
    <w:rsid w:val="005F7AD2"/>
    <w:rsid w:val="00605C26"/>
    <w:rsid w:val="00610D79"/>
    <w:rsid w:val="00623861"/>
    <w:rsid w:val="006319F4"/>
    <w:rsid w:val="00641D20"/>
    <w:rsid w:val="00643FA4"/>
    <w:rsid w:val="00665E79"/>
    <w:rsid w:val="00673C5E"/>
    <w:rsid w:val="00687683"/>
    <w:rsid w:val="006B66B0"/>
    <w:rsid w:val="006E2A27"/>
    <w:rsid w:val="006E7951"/>
    <w:rsid w:val="00701011"/>
    <w:rsid w:val="00707DF9"/>
    <w:rsid w:val="00713A30"/>
    <w:rsid w:val="00714E75"/>
    <w:rsid w:val="00727566"/>
    <w:rsid w:val="007366A8"/>
    <w:rsid w:val="00742690"/>
    <w:rsid w:val="00745DBC"/>
    <w:rsid w:val="007475F3"/>
    <w:rsid w:val="0075020E"/>
    <w:rsid w:val="00750EEE"/>
    <w:rsid w:val="00756155"/>
    <w:rsid w:val="00762067"/>
    <w:rsid w:val="0077640B"/>
    <w:rsid w:val="00791CDD"/>
    <w:rsid w:val="00796B45"/>
    <w:rsid w:val="007A1434"/>
    <w:rsid w:val="007A7AD0"/>
    <w:rsid w:val="008041C4"/>
    <w:rsid w:val="00813AE9"/>
    <w:rsid w:val="00826066"/>
    <w:rsid w:val="008424AC"/>
    <w:rsid w:val="00847102"/>
    <w:rsid w:val="008505F7"/>
    <w:rsid w:val="0085238F"/>
    <w:rsid w:val="00856F00"/>
    <w:rsid w:val="00885434"/>
    <w:rsid w:val="00891D82"/>
    <w:rsid w:val="008977FD"/>
    <w:rsid w:val="008A4BA4"/>
    <w:rsid w:val="008C695D"/>
    <w:rsid w:val="008E07EF"/>
    <w:rsid w:val="008E64D1"/>
    <w:rsid w:val="00901754"/>
    <w:rsid w:val="00912337"/>
    <w:rsid w:val="00912A14"/>
    <w:rsid w:val="0092715E"/>
    <w:rsid w:val="0093225E"/>
    <w:rsid w:val="00952B0F"/>
    <w:rsid w:val="009730C3"/>
    <w:rsid w:val="009733AE"/>
    <w:rsid w:val="00982200"/>
    <w:rsid w:val="009832F7"/>
    <w:rsid w:val="009908A1"/>
    <w:rsid w:val="0099090D"/>
    <w:rsid w:val="0099511B"/>
    <w:rsid w:val="009A29B8"/>
    <w:rsid w:val="009C6482"/>
    <w:rsid w:val="009D1F66"/>
    <w:rsid w:val="009E05C0"/>
    <w:rsid w:val="009E10AD"/>
    <w:rsid w:val="009F77E8"/>
    <w:rsid w:val="00A06938"/>
    <w:rsid w:val="00A078BE"/>
    <w:rsid w:val="00A15E96"/>
    <w:rsid w:val="00A246DA"/>
    <w:rsid w:val="00A253AD"/>
    <w:rsid w:val="00A302DC"/>
    <w:rsid w:val="00A601E2"/>
    <w:rsid w:val="00A62F27"/>
    <w:rsid w:val="00A74FB6"/>
    <w:rsid w:val="00A90DC4"/>
    <w:rsid w:val="00A958BB"/>
    <w:rsid w:val="00A97226"/>
    <w:rsid w:val="00AA5336"/>
    <w:rsid w:val="00AB0F2F"/>
    <w:rsid w:val="00AB71E3"/>
    <w:rsid w:val="00AC1783"/>
    <w:rsid w:val="00AD2B80"/>
    <w:rsid w:val="00AE4E5B"/>
    <w:rsid w:val="00AF76E0"/>
    <w:rsid w:val="00AF7EFA"/>
    <w:rsid w:val="00B023FC"/>
    <w:rsid w:val="00B0325A"/>
    <w:rsid w:val="00B16FED"/>
    <w:rsid w:val="00B23DB7"/>
    <w:rsid w:val="00B309ED"/>
    <w:rsid w:val="00B32A34"/>
    <w:rsid w:val="00B33273"/>
    <w:rsid w:val="00B33C79"/>
    <w:rsid w:val="00B428F6"/>
    <w:rsid w:val="00B45D6D"/>
    <w:rsid w:val="00B5218D"/>
    <w:rsid w:val="00B6504B"/>
    <w:rsid w:val="00B67A7F"/>
    <w:rsid w:val="00B73744"/>
    <w:rsid w:val="00B75301"/>
    <w:rsid w:val="00B9367E"/>
    <w:rsid w:val="00BA0791"/>
    <w:rsid w:val="00BB38AF"/>
    <w:rsid w:val="00BB4793"/>
    <w:rsid w:val="00BB7F54"/>
    <w:rsid w:val="00BC7829"/>
    <w:rsid w:val="00BD3CF3"/>
    <w:rsid w:val="00BD427A"/>
    <w:rsid w:val="00BE0782"/>
    <w:rsid w:val="00BF5151"/>
    <w:rsid w:val="00BF6763"/>
    <w:rsid w:val="00C21B6D"/>
    <w:rsid w:val="00C37996"/>
    <w:rsid w:val="00C44655"/>
    <w:rsid w:val="00C54CF3"/>
    <w:rsid w:val="00C64061"/>
    <w:rsid w:val="00C81B55"/>
    <w:rsid w:val="00C91628"/>
    <w:rsid w:val="00C975C7"/>
    <w:rsid w:val="00CA3039"/>
    <w:rsid w:val="00CC08E2"/>
    <w:rsid w:val="00CC6DFE"/>
    <w:rsid w:val="00CD686E"/>
    <w:rsid w:val="00CE34A4"/>
    <w:rsid w:val="00CF4BE2"/>
    <w:rsid w:val="00D219EC"/>
    <w:rsid w:val="00D22BD6"/>
    <w:rsid w:val="00D3226D"/>
    <w:rsid w:val="00D37FE9"/>
    <w:rsid w:val="00D421F8"/>
    <w:rsid w:val="00D5034B"/>
    <w:rsid w:val="00D55A27"/>
    <w:rsid w:val="00D71564"/>
    <w:rsid w:val="00D86382"/>
    <w:rsid w:val="00D94D5F"/>
    <w:rsid w:val="00DB37AA"/>
    <w:rsid w:val="00DB77A4"/>
    <w:rsid w:val="00DE3552"/>
    <w:rsid w:val="00E01BCC"/>
    <w:rsid w:val="00E050B1"/>
    <w:rsid w:val="00E15F4D"/>
    <w:rsid w:val="00E324C3"/>
    <w:rsid w:val="00E37618"/>
    <w:rsid w:val="00E44618"/>
    <w:rsid w:val="00E72D4D"/>
    <w:rsid w:val="00E746E4"/>
    <w:rsid w:val="00E85124"/>
    <w:rsid w:val="00E904A4"/>
    <w:rsid w:val="00EA748B"/>
    <w:rsid w:val="00EC533C"/>
    <w:rsid w:val="00ED1052"/>
    <w:rsid w:val="00EE7E15"/>
    <w:rsid w:val="00EF6630"/>
    <w:rsid w:val="00EF6B09"/>
    <w:rsid w:val="00F05A04"/>
    <w:rsid w:val="00F06138"/>
    <w:rsid w:val="00F3363D"/>
    <w:rsid w:val="00F60C2E"/>
    <w:rsid w:val="00F62288"/>
    <w:rsid w:val="00F752DB"/>
    <w:rsid w:val="00F81DE9"/>
    <w:rsid w:val="00F85679"/>
    <w:rsid w:val="00F905BC"/>
    <w:rsid w:val="00F919C6"/>
    <w:rsid w:val="00FA1067"/>
    <w:rsid w:val="00FB6FC8"/>
    <w:rsid w:val="00FB7ACB"/>
    <w:rsid w:val="00FC09EC"/>
    <w:rsid w:val="00FD6334"/>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2FABB"/>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226"/>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customStyle="1" w:styleId="RHSPBodyTextsuburb">
    <w:name w:val="RHS P Body Text (suburb"/>
    <w:aliases w:val="postcode) (03 RHS Right hand column),state"/>
    <w:basedOn w:val="Normal"/>
    <w:uiPriority w:val="99"/>
    <w:rsid w:val="00AD2B80"/>
    <w:pPr>
      <w:tabs>
        <w:tab w:val="left" w:pos="4000"/>
        <w:tab w:val="left" w:pos="5220"/>
        <w:tab w:val="left" w:pos="6917"/>
        <w:tab w:val="right" w:pos="7540"/>
      </w:tabs>
      <w:suppressAutoHyphens/>
      <w:autoSpaceDE w:val="0"/>
      <w:autoSpaceDN w:val="0"/>
      <w:adjustRightInd w:val="0"/>
      <w:spacing w:before="113" w:after="187" w:line="220" w:lineRule="atLeast"/>
      <w:textAlignment w:val="center"/>
    </w:pPr>
    <w:rPr>
      <w:rFonts w:ascii="MetaPro-Norm" w:hAnsi="MetaPro-Norm" w:cs="MetaPro-Norm"/>
      <w:color w:val="000000"/>
      <w:sz w:val="19"/>
      <w:szCs w:val="19"/>
      <w:lang w:val="en-GB"/>
    </w:rPr>
  </w:style>
  <w:style w:type="paragraph" w:customStyle="1" w:styleId="RHS-BodyText0after">
    <w:name w:val="RHS - Body Text 0 after"/>
    <w:basedOn w:val="Normal"/>
    <w:uiPriority w:val="99"/>
    <w:rsid w:val="0093225E"/>
    <w:pPr>
      <w:tabs>
        <w:tab w:val="left" w:pos="6917"/>
        <w:tab w:val="right" w:pos="7540"/>
      </w:tabs>
      <w:suppressAutoHyphens/>
      <w:autoSpaceDE w:val="0"/>
      <w:autoSpaceDN w:val="0"/>
      <w:adjustRightInd w:val="0"/>
      <w:spacing w:after="0" w:line="220" w:lineRule="atLeast"/>
      <w:textAlignment w:val="center"/>
    </w:pPr>
    <w:rPr>
      <w:rFonts w:ascii="MetaPro-Norm" w:hAnsi="MetaPro-Norm" w:cs="MetaPro-Norm"/>
      <w:color w:val="000000"/>
      <w:sz w:val="19"/>
      <w:szCs w:val="19"/>
      <w:lang w:val="en-GB"/>
    </w:rPr>
  </w:style>
  <w:style w:type="paragraph" w:customStyle="1" w:styleId="RHS-BodyText">
    <w:name w:val="RHS - Body Text"/>
    <w:basedOn w:val="Normal"/>
    <w:uiPriority w:val="99"/>
    <w:rsid w:val="0093225E"/>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paragraph" w:customStyle="1" w:styleId="Page3headings">
    <w:name w:val="Page 3 headings"/>
    <w:basedOn w:val="RHS-BodyText"/>
    <w:uiPriority w:val="99"/>
    <w:rsid w:val="00152285"/>
    <w:pPr>
      <w:spacing w:after="0"/>
    </w:pPr>
    <w:rPr>
      <w:rFonts w:ascii="MetaPro-Bold" w:hAnsi="MetaPro-Bold" w:cs="MetaPro-Bold"/>
      <w:b/>
      <w:bCs/>
    </w:rPr>
  </w:style>
  <w:style w:type="paragraph" w:customStyle="1" w:styleId="Page3headingscentred">
    <w:name w:val="Page 3 headings centred"/>
    <w:basedOn w:val="Page3headings"/>
    <w:uiPriority w:val="99"/>
    <w:rsid w:val="00152285"/>
    <w:pPr>
      <w:spacing w:before="113" w:after="57"/>
      <w:jc w:val="center"/>
    </w:pPr>
  </w:style>
  <w:style w:type="paragraph" w:customStyle="1" w:styleId="Page3bullets">
    <w:name w:val="Page 3 bullets"/>
    <w:basedOn w:val="RHS-BodyText"/>
    <w:uiPriority w:val="99"/>
    <w:rsid w:val="00152285"/>
    <w:pPr>
      <w:spacing w:after="0"/>
      <w:ind w:left="283" w:hanging="283"/>
    </w:pPr>
  </w:style>
  <w:style w:type="paragraph" w:customStyle="1" w:styleId="BodyCopy-leaderdotsPoldformtypesHEADINGSBODY">
    <w:name w:val="Body Copy - leader dots (P) (old form types:HEADINGS:BODY)"/>
    <w:basedOn w:val="Normal"/>
    <w:uiPriority w:val="99"/>
    <w:rsid w:val="00152285"/>
    <w:pPr>
      <w:tabs>
        <w:tab w:val="right" w:pos="7540"/>
      </w:tabs>
      <w:suppressAutoHyphens/>
      <w:autoSpaceDE w:val="0"/>
      <w:autoSpaceDN w:val="0"/>
      <w:adjustRightInd w:val="0"/>
      <w:spacing w:after="187" w:line="220" w:lineRule="atLeast"/>
      <w:textAlignment w:val="center"/>
    </w:pPr>
    <w:rPr>
      <w:rFonts w:ascii="MetaPro-Norm" w:hAnsi="MetaPro-Norm" w:cs="MetaPro-Norm"/>
      <w:color w:val="000000"/>
      <w:sz w:val="19"/>
      <w:szCs w:val="19"/>
      <w:lang w:val="en-GB"/>
    </w:rPr>
  </w:style>
  <w:style w:type="character" w:customStyle="1" w:styleId="Italics">
    <w:name w:val="Italics"/>
    <w:uiPriority w:val="99"/>
    <w:rsid w:val="00152285"/>
    <w:rPr>
      <w:rFonts w:ascii="MetaPro-NormIta" w:hAnsi="MetaPro-NormIta" w:cs="MetaPro-NormIta"/>
      <w:i/>
      <w:iCs/>
    </w:rPr>
  </w:style>
  <w:style w:type="character" w:customStyle="1" w:styleId="bold0">
    <w:name w:val="bold"/>
    <w:uiPriority w:val="99"/>
    <w:rsid w:val="00152285"/>
    <w:rPr>
      <w:b/>
      <w:bCs/>
    </w:rPr>
  </w:style>
  <w:style w:type="character" w:customStyle="1" w:styleId="BoldItalics">
    <w:name w:val="Bold Italics"/>
    <w:basedOn w:val="bold0"/>
    <w:uiPriority w:val="99"/>
    <w:rsid w:val="00152285"/>
    <w:rPr>
      <w:b/>
      <w:bCs/>
      <w:i/>
      <w:iCs/>
    </w:rPr>
  </w:style>
  <w:style w:type="paragraph" w:styleId="Revision">
    <w:name w:val="Revision"/>
    <w:hidden/>
    <w:uiPriority w:val="99"/>
    <w:semiHidden/>
    <w:rsid w:val="00856F00"/>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04032B3464D58823F1E36C90D9DF4"/>
        <w:category>
          <w:name w:val="General"/>
          <w:gallery w:val="placeholder"/>
        </w:category>
        <w:types>
          <w:type w:val="bbPlcHdr"/>
        </w:types>
        <w:behaviors>
          <w:behavior w:val="content"/>
        </w:behaviors>
        <w:guid w:val="{BB9C23BD-255D-47A6-BA18-5B33A3246461}"/>
      </w:docPartPr>
      <w:docPartBody>
        <w:p w:rsidR="003946E5" w:rsidRDefault="00151FDF" w:rsidP="00151FDF">
          <w:pPr>
            <w:pStyle w:val="83204032B3464D58823F1E36C90D9DF4"/>
          </w:pPr>
          <w:r w:rsidRPr="009F77E8">
            <w:rPr>
              <w:rStyle w:val="PlaceholderText"/>
            </w:rPr>
            <w:t>Click or tap to enter a date.</w:t>
          </w:r>
        </w:p>
      </w:docPartBody>
    </w:docPart>
    <w:docPart>
      <w:docPartPr>
        <w:name w:val="92E2DC4F26434312BC513B8BF5B0EA35"/>
        <w:category>
          <w:name w:val="General"/>
          <w:gallery w:val="placeholder"/>
        </w:category>
        <w:types>
          <w:type w:val="bbPlcHdr"/>
        </w:types>
        <w:behaviors>
          <w:behavior w:val="content"/>
        </w:behaviors>
        <w:guid w:val="{1A6DA107-1EFF-4D3A-8A99-A17FB2C0C8B3}"/>
      </w:docPartPr>
      <w:docPartBody>
        <w:p w:rsidR="003946E5" w:rsidRDefault="00151FDF" w:rsidP="00151FDF">
          <w:pPr>
            <w:pStyle w:val="92E2DC4F26434312BC513B8BF5B0EA35"/>
          </w:pPr>
          <w:r w:rsidRPr="009F77E8">
            <w:rPr>
              <w:rStyle w:val="PlaceholderText"/>
            </w:rPr>
            <w:t>Click or tap to enter a date.</w:t>
          </w:r>
        </w:p>
      </w:docPartBody>
    </w:docPart>
    <w:docPart>
      <w:docPartPr>
        <w:name w:val="626E56B6D2D14B98A1E37A49EE18C7BA"/>
        <w:category>
          <w:name w:val="General"/>
          <w:gallery w:val="placeholder"/>
        </w:category>
        <w:types>
          <w:type w:val="bbPlcHdr"/>
        </w:types>
        <w:behaviors>
          <w:behavior w:val="content"/>
        </w:behaviors>
        <w:guid w:val="{B1AE2AD5-6E9C-4B7A-8035-CC5EBE85F8C8}"/>
      </w:docPartPr>
      <w:docPartBody>
        <w:p w:rsidR="003946E5" w:rsidRDefault="00151FDF" w:rsidP="00151FDF">
          <w:pPr>
            <w:pStyle w:val="626E56B6D2D14B98A1E37A49EE18C7BA"/>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28F0"/>
    <w:rsid w:val="000E01E9"/>
    <w:rsid w:val="000E2E94"/>
    <w:rsid w:val="000F1095"/>
    <w:rsid w:val="00122C62"/>
    <w:rsid w:val="001442C7"/>
    <w:rsid w:val="00151FDF"/>
    <w:rsid w:val="00225EDB"/>
    <w:rsid w:val="00261A66"/>
    <w:rsid w:val="003946E5"/>
    <w:rsid w:val="003A5D14"/>
    <w:rsid w:val="00417DCF"/>
    <w:rsid w:val="00425D29"/>
    <w:rsid w:val="00563F22"/>
    <w:rsid w:val="005A1876"/>
    <w:rsid w:val="005A6F54"/>
    <w:rsid w:val="005D2B5F"/>
    <w:rsid w:val="00665392"/>
    <w:rsid w:val="006E76BB"/>
    <w:rsid w:val="00720C42"/>
    <w:rsid w:val="008166E2"/>
    <w:rsid w:val="008876C7"/>
    <w:rsid w:val="00891D82"/>
    <w:rsid w:val="00A53759"/>
    <w:rsid w:val="00A62F27"/>
    <w:rsid w:val="00AA77B5"/>
    <w:rsid w:val="00B201BE"/>
    <w:rsid w:val="00C01B84"/>
    <w:rsid w:val="00C516F8"/>
    <w:rsid w:val="00C97284"/>
    <w:rsid w:val="00D4700F"/>
    <w:rsid w:val="00D71B74"/>
    <w:rsid w:val="00DE25FD"/>
    <w:rsid w:val="00E30E61"/>
    <w:rsid w:val="00F0531D"/>
    <w:rsid w:val="00F75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FDF"/>
    <w:rPr>
      <w:color w:val="808080"/>
    </w:rPr>
  </w:style>
  <w:style w:type="paragraph" w:customStyle="1" w:styleId="83204032B3464D58823F1E36C90D9DF4">
    <w:name w:val="83204032B3464D58823F1E36C90D9DF4"/>
    <w:rsid w:val="00151FDF"/>
  </w:style>
  <w:style w:type="paragraph" w:customStyle="1" w:styleId="92E2DC4F26434312BC513B8BF5B0EA35">
    <w:name w:val="92E2DC4F26434312BC513B8BF5B0EA35"/>
    <w:rsid w:val="00151FDF"/>
  </w:style>
  <w:style w:type="paragraph" w:customStyle="1" w:styleId="626E56B6D2D14B98A1E37A49EE18C7BA">
    <w:name w:val="626E56B6D2D14B98A1E37A49EE18C7BA"/>
    <w:rsid w:val="00151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2.xml><?xml version="1.0" encoding="utf-8"?>
<ds:datastoreItem xmlns:ds="http://schemas.openxmlformats.org/officeDocument/2006/customXml" ds:itemID="{E7EE907E-425F-4360-8998-7E3557C5AC69}">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D18E48-5D02-45AF-B8E3-446215789292}">
  <ds:schemaRefs>
    <ds:schemaRef ds:uri="http://schemas.openxmlformats.org/officeDocument/2006/bibliography"/>
  </ds:schemaRefs>
</ds:datastoreItem>
</file>

<file path=customXml/itemProps4.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Notice to the owner (where owner is not the client) that a private building certifier has been engaged</vt:lpstr>
    </vt:vector>
  </TitlesOfParts>
  <Company>Queensland Government</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9 - Plumbing and drainage</dc:title>
  <dc:subject>Notice to the owner (where owner is not the client) that a private building certifier has been engaged</dc:subject>
  <dc:creator>Queensland Government</dc:creator>
  <cp:keywords>Form 18, building certifier, building work</cp:keywords>
  <cp:lastModifiedBy>Kylee Bristow</cp:lastModifiedBy>
  <cp:revision>5</cp:revision>
  <cp:lastPrinted>2019-01-24T00:45:00Z</cp:lastPrinted>
  <dcterms:created xsi:type="dcterms:W3CDTF">2024-06-13T23:48:00Z</dcterms:created>
  <dcterms:modified xsi:type="dcterms:W3CDTF">2024-06-14T04:55:00Z</dcterms:modified>
</cp:coreProperties>
</file>